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A8" w:rsidRPr="00047042" w:rsidRDefault="00B07C1E" w:rsidP="00B07C1E">
      <w:pPr>
        <w:rPr>
          <w:rFonts w:asciiTheme="minorHAnsi" w:hAnsiTheme="minorHAnsi"/>
          <w:bCs/>
          <w:sz w:val="22"/>
          <w:szCs w:val="22"/>
        </w:rPr>
      </w:pPr>
      <w:bookmarkStart w:id="0" w:name="_GoBack"/>
      <w:bookmarkEnd w:id="0"/>
      <w:r w:rsidRPr="00047042">
        <w:rPr>
          <w:rFonts w:asciiTheme="minorHAnsi" w:hAnsiTheme="minorHAnsi"/>
          <w:b/>
          <w:bCs/>
          <w:sz w:val="22"/>
          <w:szCs w:val="22"/>
        </w:rPr>
        <w:t xml:space="preserve">Møtetid: </w:t>
      </w:r>
      <w:r w:rsidR="000359BA" w:rsidRPr="00047042">
        <w:rPr>
          <w:rFonts w:asciiTheme="minorHAnsi" w:hAnsiTheme="minorHAnsi"/>
          <w:bCs/>
          <w:sz w:val="22"/>
          <w:szCs w:val="22"/>
        </w:rPr>
        <w:tab/>
      </w:r>
      <w:r w:rsidR="007376F2" w:rsidRPr="00047042">
        <w:rPr>
          <w:rFonts w:asciiTheme="minorHAnsi" w:hAnsiTheme="minorHAnsi"/>
          <w:bCs/>
          <w:sz w:val="22"/>
          <w:szCs w:val="22"/>
        </w:rPr>
        <w:t>Tirs</w:t>
      </w:r>
      <w:r w:rsidRPr="00047042">
        <w:rPr>
          <w:rFonts w:asciiTheme="minorHAnsi" w:hAnsiTheme="minorHAnsi"/>
          <w:bCs/>
          <w:sz w:val="22"/>
          <w:szCs w:val="22"/>
        </w:rPr>
        <w:t>dag</w:t>
      </w:r>
      <w:r w:rsidR="00F10F1B" w:rsidRPr="00047042">
        <w:rPr>
          <w:rFonts w:asciiTheme="minorHAnsi" w:hAnsiTheme="minorHAnsi"/>
          <w:bCs/>
          <w:sz w:val="22"/>
          <w:szCs w:val="22"/>
        </w:rPr>
        <w:t xml:space="preserve"> </w:t>
      </w:r>
      <w:r w:rsidR="00A102FB" w:rsidRPr="00047042">
        <w:rPr>
          <w:rFonts w:asciiTheme="minorHAnsi" w:hAnsiTheme="minorHAnsi"/>
          <w:bCs/>
          <w:sz w:val="22"/>
          <w:szCs w:val="22"/>
        </w:rPr>
        <w:t>7</w:t>
      </w:r>
      <w:r w:rsidR="00EB65BB" w:rsidRPr="00047042">
        <w:rPr>
          <w:rFonts w:asciiTheme="minorHAnsi" w:hAnsiTheme="minorHAnsi"/>
          <w:bCs/>
          <w:sz w:val="22"/>
          <w:szCs w:val="22"/>
        </w:rPr>
        <w:t>.</w:t>
      </w:r>
      <w:r w:rsidR="008B1CA8" w:rsidRPr="00047042">
        <w:rPr>
          <w:rFonts w:asciiTheme="minorHAnsi" w:hAnsiTheme="minorHAnsi"/>
          <w:bCs/>
          <w:sz w:val="22"/>
          <w:szCs w:val="22"/>
        </w:rPr>
        <w:t xml:space="preserve"> </w:t>
      </w:r>
      <w:r w:rsidR="00A102FB" w:rsidRPr="00047042">
        <w:rPr>
          <w:rFonts w:asciiTheme="minorHAnsi" w:hAnsiTheme="minorHAnsi"/>
          <w:bCs/>
          <w:sz w:val="22"/>
          <w:szCs w:val="22"/>
        </w:rPr>
        <w:t>november</w:t>
      </w:r>
      <w:r w:rsidR="00F26050" w:rsidRPr="00047042">
        <w:rPr>
          <w:rFonts w:asciiTheme="minorHAnsi" w:hAnsiTheme="minorHAnsi"/>
          <w:bCs/>
          <w:sz w:val="22"/>
          <w:szCs w:val="22"/>
        </w:rPr>
        <w:t xml:space="preserve"> </w:t>
      </w:r>
      <w:r w:rsidR="00E6401B" w:rsidRPr="00047042">
        <w:rPr>
          <w:rFonts w:asciiTheme="minorHAnsi" w:hAnsiTheme="minorHAnsi"/>
          <w:bCs/>
          <w:sz w:val="22"/>
          <w:szCs w:val="22"/>
        </w:rPr>
        <w:t>201</w:t>
      </w:r>
      <w:r w:rsidR="008B1CA8" w:rsidRPr="00047042">
        <w:rPr>
          <w:rFonts w:asciiTheme="minorHAnsi" w:hAnsiTheme="minorHAnsi"/>
          <w:bCs/>
          <w:sz w:val="22"/>
          <w:szCs w:val="22"/>
        </w:rPr>
        <w:t>7</w:t>
      </w:r>
      <w:r w:rsidRPr="00047042">
        <w:rPr>
          <w:rFonts w:asciiTheme="minorHAnsi" w:hAnsiTheme="minorHAnsi"/>
          <w:bCs/>
          <w:sz w:val="22"/>
          <w:szCs w:val="22"/>
        </w:rPr>
        <w:t xml:space="preserve"> </w:t>
      </w:r>
      <w:r w:rsidR="00456DA8" w:rsidRPr="00047042">
        <w:rPr>
          <w:rFonts w:asciiTheme="minorHAnsi" w:hAnsiTheme="minorHAnsi"/>
          <w:bCs/>
          <w:sz w:val="22"/>
          <w:szCs w:val="22"/>
        </w:rPr>
        <w:t>kl. 1</w:t>
      </w:r>
      <w:r w:rsidR="00936676" w:rsidRPr="00047042">
        <w:rPr>
          <w:rFonts w:asciiTheme="minorHAnsi" w:hAnsiTheme="minorHAnsi"/>
          <w:bCs/>
          <w:sz w:val="22"/>
          <w:szCs w:val="22"/>
        </w:rPr>
        <w:t>8</w:t>
      </w:r>
      <w:r w:rsidR="00456DA8" w:rsidRPr="00047042">
        <w:rPr>
          <w:rFonts w:asciiTheme="minorHAnsi" w:hAnsiTheme="minorHAnsi"/>
          <w:bCs/>
          <w:sz w:val="22"/>
          <w:szCs w:val="22"/>
        </w:rPr>
        <w:t>.</w:t>
      </w:r>
      <w:r w:rsidR="00936676" w:rsidRPr="00047042">
        <w:rPr>
          <w:rFonts w:asciiTheme="minorHAnsi" w:hAnsiTheme="minorHAnsi"/>
          <w:bCs/>
          <w:sz w:val="22"/>
          <w:szCs w:val="22"/>
        </w:rPr>
        <w:t>3</w:t>
      </w:r>
      <w:r w:rsidR="00456DA8" w:rsidRPr="00047042">
        <w:rPr>
          <w:rFonts w:asciiTheme="minorHAnsi" w:hAnsiTheme="minorHAnsi"/>
          <w:bCs/>
          <w:sz w:val="22"/>
          <w:szCs w:val="22"/>
        </w:rPr>
        <w:t>0</w:t>
      </w:r>
    </w:p>
    <w:p w:rsidR="00456DA8" w:rsidRPr="00047042" w:rsidRDefault="00456DA8" w:rsidP="00B07C1E">
      <w:pPr>
        <w:rPr>
          <w:rFonts w:asciiTheme="minorHAnsi" w:hAnsiTheme="minorHAnsi"/>
          <w:bCs/>
          <w:sz w:val="22"/>
          <w:szCs w:val="22"/>
        </w:rPr>
      </w:pPr>
      <w:r w:rsidRPr="00047042">
        <w:rPr>
          <w:rFonts w:asciiTheme="minorHAnsi" w:hAnsiTheme="minorHAnsi"/>
          <w:b/>
          <w:bCs/>
          <w:sz w:val="22"/>
          <w:szCs w:val="22"/>
        </w:rPr>
        <w:t>Møtested:</w:t>
      </w:r>
      <w:r w:rsidR="00F10F1B" w:rsidRPr="00047042">
        <w:rPr>
          <w:rFonts w:asciiTheme="minorHAnsi" w:hAnsiTheme="minorHAnsi"/>
          <w:b/>
          <w:bCs/>
          <w:sz w:val="22"/>
          <w:szCs w:val="22"/>
        </w:rPr>
        <w:t xml:space="preserve"> </w:t>
      </w:r>
      <w:r w:rsidR="000359BA" w:rsidRPr="00047042">
        <w:rPr>
          <w:rFonts w:asciiTheme="minorHAnsi" w:hAnsiTheme="minorHAnsi"/>
          <w:bCs/>
          <w:sz w:val="22"/>
          <w:szCs w:val="22"/>
        </w:rPr>
        <w:tab/>
      </w:r>
      <w:r w:rsidR="00A102FB" w:rsidRPr="00047042">
        <w:rPr>
          <w:rFonts w:asciiTheme="minorHAnsi" w:hAnsiTheme="minorHAnsi"/>
          <w:bCs/>
          <w:sz w:val="22"/>
          <w:szCs w:val="22"/>
        </w:rPr>
        <w:t>Leif Grønnevik</w:t>
      </w:r>
      <w:r w:rsidR="008B1CA8" w:rsidRPr="00047042">
        <w:rPr>
          <w:rFonts w:asciiTheme="minorHAnsi" w:hAnsiTheme="minorHAnsi"/>
          <w:bCs/>
          <w:sz w:val="22"/>
          <w:szCs w:val="22"/>
        </w:rPr>
        <w:t xml:space="preserve"> </w:t>
      </w:r>
      <w:r w:rsidR="007376F2" w:rsidRPr="00047042">
        <w:rPr>
          <w:rFonts w:asciiTheme="minorHAnsi" w:hAnsiTheme="minorHAnsi"/>
          <w:bCs/>
          <w:sz w:val="22"/>
          <w:szCs w:val="22"/>
        </w:rPr>
        <w:t xml:space="preserve">i </w:t>
      </w:r>
      <w:r w:rsidR="00A102FB" w:rsidRPr="00047042">
        <w:rPr>
          <w:rFonts w:asciiTheme="minorHAnsi" w:hAnsiTheme="minorHAnsi"/>
          <w:bCs/>
          <w:sz w:val="22"/>
          <w:szCs w:val="22"/>
        </w:rPr>
        <w:t>Odins vei</w:t>
      </w:r>
    </w:p>
    <w:p w:rsidR="00DA2908" w:rsidRPr="00047042" w:rsidRDefault="00DA2908" w:rsidP="00B07C1E">
      <w:pPr>
        <w:rPr>
          <w:rFonts w:asciiTheme="minorHAnsi" w:hAnsiTheme="minorHAnsi"/>
          <w:bCs/>
          <w:sz w:val="22"/>
          <w:szCs w:val="22"/>
        </w:rPr>
      </w:pPr>
    </w:p>
    <w:p w:rsidR="00A102FB" w:rsidRPr="00047042" w:rsidRDefault="000359BA" w:rsidP="004D6256">
      <w:pPr>
        <w:ind w:left="1410" w:hanging="1410"/>
        <w:rPr>
          <w:rFonts w:asciiTheme="minorHAnsi" w:hAnsiTheme="minorHAnsi"/>
          <w:sz w:val="22"/>
          <w:szCs w:val="22"/>
        </w:rPr>
      </w:pPr>
      <w:r w:rsidRPr="00047042">
        <w:rPr>
          <w:rFonts w:asciiTheme="minorHAnsi" w:hAnsiTheme="minorHAnsi"/>
          <w:b/>
          <w:sz w:val="22"/>
          <w:szCs w:val="22"/>
        </w:rPr>
        <w:t>Deltakere:</w:t>
      </w:r>
      <w:r w:rsidR="008B1CA8" w:rsidRPr="00047042">
        <w:rPr>
          <w:rFonts w:asciiTheme="minorHAnsi" w:hAnsiTheme="minorHAnsi"/>
          <w:b/>
          <w:sz w:val="22"/>
          <w:szCs w:val="22"/>
        </w:rPr>
        <w:t xml:space="preserve"> </w:t>
      </w:r>
      <w:r w:rsidRPr="00047042">
        <w:rPr>
          <w:rFonts w:asciiTheme="minorHAnsi" w:hAnsiTheme="minorHAnsi"/>
          <w:sz w:val="22"/>
          <w:szCs w:val="22"/>
        </w:rPr>
        <w:tab/>
      </w:r>
      <w:r w:rsidR="008B1CA8" w:rsidRPr="00047042">
        <w:rPr>
          <w:rFonts w:asciiTheme="minorHAnsi" w:hAnsiTheme="minorHAnsi"/>
          <w:sz w:val="22"/>
          <w:szCs w:val="22"/>
        </w:rPr>
        <w:t>Harald B</w:t>
      </w:r>
      <w:r w:rsidR="005A1B72" w:rsidRPr="00047042">
        <w:rPr>
          <w:rFonts w:asciiTheme="minorHAnsi" w:hAnsiTheme="minorHAnsi"/>
          <w:sz w:val="22"/>
          <w:szCs w:val="22"/>
        </w:rPr>
        <w:t>jørgo, Sigmund Leine</w:t>
      </w:r>
      <w:r w:rsidR="008B1CA8" w:rsidRPr="00047042">
        <w:rPr>
          <w:rFonts w:asciiTheme="minorHAnsi" w:hAnsiTheme="minorHAnsi"/>
          <w:sz w:val="22"/>
          <w:szCs w:val="22"/>
        </w:rPr>
        <w:t>, L</w:t>
      </w:r>
      <w:r w:rsidR="00A102FB" w:rsidRPr="00047042">
        <w:rPr>
          <w:rFonts w:asciiTheme="minorHAnsi" w:hAnsiTheme="minorHAnsi"/>
          <w:sz w:val="22"/>
          <w:szCs w:val="22"/>
        </w:rPr>
        <w:t xml:space="preserve">eif Birger Grønnevik </w:t>
      </w:r>
      <w:r w:rsidR="008B1CA8" w:rsidRPr="00047042">
        <w:rPr>
          <w:rFonts w:asciiTheme="minorHAnsi" w:hAnsiTheme="minorHAnsi"/>
          <w:sz w:val="22"/>
          <w:szCs w:val="22"/>
        </w:rPr>
        <w:t xml:space="preserve">og </w:t>
      </w:r>
      <w:r w:rsidR="007376F2" w:rsidRPr="00047042">
        <w:rPr>
          <w:rFonts w:asciiTheme="minorHAnsi" w:hAnsiTheme="minorHAnsi"/>
          <w:sz w:val="22"/>
          <w:szCs w:val="22"/>
        </w:rPr>
        <w:t>Svein Eystein Lindberg</w:t>
      </w:r>
      <w:r w:rsidR="008B1CA8" w:rsidRPr="00047042">
        <w:rPr>
          <w:rFonts w:asciiTheme="minorHAnsi" w:hAnsiTheme="minorHAnsi"/>
          <w:sz w:val="22"/>
          <w:szCs w:val="22"/>
        </w:rPr>
        <w:t>.</w:t>
      </w:r>
      <w:r w:rsidR="00A102FB" w:rsidRPr="00047042">
        <w:rPr>
          <w:rFonts w:asciiTheme="minorHAnsi" w:hAnsiTheme="minorHAnsi"/>
          <w:sz w:val="22"/>
          <w:szCs w:val="22"/>
        </w:rPr>
        <w:br/>
      </w:r>
    </w:p>
    <w:p w:rsidR="009161D6" w:rsidRPr="00047042" w:rsidRDefault="00A102FB" w:rsidP="004D6256">
      <w:pPr>
        <w:ind w:left="1410" w:hanging="1410"/>
        <w:rPr>
          <w:rFonts w:asciiTheme="minorHAnsi" w:hAnsiTheme="minorHAnsi"/>
          <w:sz w:val="22"/>
          <w:szCs w:val="22"/>
        </w:rPr>
      </w:pPr>
      <w:r w:rsidRPr="00047042">
        <w:rPr>
          <w:rFonts w:asciiTheme="minorHAnsi" w:hAnsiTheme="minorHAnsi"/>
          <w:b/>
          <w:sz w:val="22"/>
          <w:szCs w:val="22"/>
        </w:rPr>
        <w:t>Gjest:</w:t>
      </w:r>
      <w:r w:rsidR="00047042">
        <w:rPr>
          <w:rFonts w:asciiTheme="minorHAnsi" w:hAnsiTheme="minorHAnsi"/>
          <w:b/>
          <w:sz w:val="22"/>
          <w:szCs w:val="22"/>
        </w:rPr>
        <w:t xml:space="preserve"> </w:t>
      </w:r>
      <w:r w:rsidRPr="00047042">
        <w:rPr>
          <w:rFonts w:asciiTheme="minorHAnsi" w:hAnsiTheme="minorHAnsi"/>
          <w:sz w:val="22"/>
          <w:szCs w:val="22"/>
        </w:rPr>
        <w:tab/>
        <w:t>Johan Hovda</w:t>
      </w:r>
      <w:r w:rsidR="007376F2" w:rsidRPr="00047042">
        <w:rPr>
          <w:rFonts w:asciiTheme="minorHAnsi" w:hAnsiTheme="minorHAnsi"/>
          <w:sz w:val="22"/>
          <w:szCs w:val="22"/>
        </w:rPr>
        <w:t xml:space="preserve"> </w:t>
      </w:r>
      <w:r w:rsidR="007376F2" w:rsidRPr="00047042">
        <w:rPr>
          <w:rFonts w:asciiTheme="minorHAnsi" w:hAnsiTheme="minorHAnsi"/>
          <w:sz w:val="22"/>
          <w:szCs w:val="22"/>
        </w:rPr>
        <w:br/>
      </w:r>
    </w:p>
    <w:p w:rsidR="000359BA" w:rsidRPr="00047042" w:rsidRDefault="00DF4A40" w:rsidP="008B1CA8">
      <w:pPr>
        <w:ind w:left="1410" w:hanging="1410"/>
        <w:rPr>
          <w:rFonts w:asciiTheme="minorHAnsi" w:hAnsiTheme="minorHAnsi"/>
          <w:sz w:val="22"/>
          <w:szCs w:val="22"/>
        </w:rPr>
      </w:pPr>
      <w:r w:rsidRPr="00047042">
        <w:rPr>
          <w:rFonts w:asciiTheme="minorHAnsi" w:hAnsiTheme="minorHAnsi"/>
          <w:b/>
          <w:sz w:val="22"/>
          <w:szCs w:val="22"/>
        </w:rPr>
        <w:t>Referat til:</w:t>
      </w:r>
      <w:r w:rsidR="008B1CA8" w:rsidRPr="00047042">
        <w:rPr>
          <w:rFonts w:asciiTheme="minorHAnsi" w:hAnsiTheme="minorHAnsi"/>
          <w:b/>
          <w:sz w:val="22"/>
          <w:szCs w:val="22"/>
        </w:rPr>
        <w:t xml:space="preserve"> </w:t>
      </w:r>
      <w:r w:rsidRPr="00047042">
        <w:rPr>
          <w:rFonts w:asciiTheme="minorHAnsi" w:hAnsiTheme="minorHAnsi"/>
          <w:sz w:val="22"/>
          <w:szCs w:val="22"/>
        </w:rPr>
        <w:tab/>
        <w:t>Deltakere</w:t>
      </w:r>
      <w:r w:rsidR="00F1534B" w:rsidRPr="00047042">
        <w:rPr>
          <w:rFonts w:asciiTheme="minorHAnsi" w:hAnsiTheme="minorHAnsi"/>
          <w:sz w:val="22"/>
          <w:szCs w:val="22"/>
        </w:rPr>
        <w:t xml:space="preserve"> og forfalne</w:t>
      </w:r>
      <w:r w:rsidRPr="00047042">
        <w:rPr>
          <w:rFonts w:asciiTheme="minorHAnsi" w:hAnsiTheme="minorHAnsi"/>
          <w:sz w:val="22"/>
          <w:szCs w:val="22"/>
        </w:rPr>
        <w:t xml:space="preserve">, </w:t>
      </w:r>
      <w:r w:rsidR="005A1B72" w:rsidRPr="00047042">
        <w:rPr>
          <w:rFonts w:asciiTheme="minorHAnsi" w:hAnsiTheme="minorHAnsi"/>
          <w:sz w:val="22"/>
          <w:szCs w:val="22"/>
        </w:rPr>
        <w:t>Viera Rozmara-Frydenlund,</w:t>
      </w:r>
      <w:r w:rsidR="008B1CA8" w:rsidRPr="00047042">
        <w:rPr>
          <w:rFonts w:asciiTheme="minorHAnsi" w:hAnsiTheme="minorHAnsi"/>
          <w:sz w:val="22"/>
          <w:szCs w:val="22"/>
        </w:rPr>
        <w:t xml:space="preserve"> Endre Erlandsen, Willy Hauge, Arne Berg, Arnfinn Lundem, Bjørn Geirr Harsson</w:t>
      </w:r>
      <w:r w:rsidR="00F1534B" w:rsidRPr="00047042">
        <w:rPr>
          <w:rFonts w:asciiTheme="minorHAnsi" w:hAnsiTheme="minorHAnsi"/>
          <w:sz w:val="22"/>
          <w:szCs w:val="22"/>
        </w:rPr>
        <w:t xml:space="preserve"> og</w:t>
      </w:r>
      <w:r w:rsidR="008B1CA8" w:rsidRPr="00047042">
        <w:rPr>
          <w:rFonts w:asciiTheme="minorHAnsi" w:hAnsiTheme="minorHAnsi"/>
          <w:sz w:val="22"/>
          <w:szCs w:val="22"/>
        </w:rPr>
        <w:t xml:space="preserve"> Ragnar Nøklebye.</w:t>
      </w:r>
    </w:p>
    <w:p w:rsidR="008B1CA8" w:rsidRPr="00047042" w:rsidRDefault="008B1CA8" w:rsidP="008B1CA8">
      <w:pPr>
        <w:ind w:left="1410" w:hanging="1410"/>
        <w:rPr>
          <w:rFonts w:asciiTheme="minorHAnsi" w:hAnsiTheme="minorHAnsi"/>
          <w:sz w:val="22"/>
          <w:szCs w:val="22"/>
        </w:rPr>
      </w:pPr>
    </w:p>
    <w:p w:rsidR="000359BA" w:rsidRPr="00047042" w:rsidRDefault="004D6256" w:rsidP="00EB65BB">
      <w:pPr>
        <w:ind w:left="1410" w:hanging="1410"/>
        <w:rPr>
          <w:rFonts w:asciiTheme="minorHAnsi" w:hAnsiTheme="minorHAnsi"/>
          <w:sz w:val="22"/>
          <w:szCs w:val="22"/>
        </w:rPr>
      </w:pPr>
      <w:r w:rsidRPr="00047042">
        <w:rPr>
          <w:rFonts w:asciiTheme="minorHAnsi" w:hAnsiTheme="minorHAnsi"/>
          <w:b/>
          <w:sz w:val="22"/>
          <w:szCs w:val="22"/>
        </w:rPr>
        <w:t>Forfall:</w:t>
      </w:r>
      <w:r w:rsidR="008B1CA8" w:rsidRPr="00047042">
        <w:rPr>
          <w:rFonts w:asciiTheme="minorHAnsi" w:hAnsiTheme="minorHAnsi"/>
          <w:b/>
          <w:sz w:val="22"/>
          <w:szCs w:val="22"/>
        </w:rPr>
        <w:t xml:space="preserve"> </w:t>
      </w:r>
      <w:r w:rsidRPr="00047042">
        <w:rPr>
          <w:rFonts w:asciiTheme="minorHAnsi" w:hAnsiTheme="minorHAnsi"/>
          <w:b/>
          <w:sz w:val="22"/>
          <w:szCs w:val="22"/>
        </w:rPr>
        <w:tab/>
      </w:r>
      <w:r w:rsidR="008B1CA8" w:rsidRPr="00047042">
        <w:rPr>
          <w:rFonts w:asciiTheme="minorHAnsi" w:hAnsiTheme="minorHAnsi"/>
          <w:sz w:val="22"/>
          <w:szCs w:val="22"/>
        </w:rPr>
        <w:t>Bjørn Olav Solberg</w:t>
      </w:r>
      <w:r w:rsidR="006E5950" w:rsidRPr="00047042">
        <w:rPr>
          <w:rFonts w:asciiTheme="minorHAnsi" w:hAnsiTheme="minorHAnsi"/>
          <w:sz w:val="22"/>
          <w:szCs w:val="22"/>
        </w:rPr>
        <w:t>, Finn Holm</w:t>
      </w:r>
      <w:r w:rsidR="00A102FB" w:rsidRPr="00047042">
        <w:rPr>
          <w:rFonts w:asciiTheme="minorHAnsi" w:hAnsiTheme="minorHAnsi"/>
          <w:sz w:val="22"/>
          <w:szCs w:val="22"/>
        </w:rPr>
        <w:t>, Bjørn Devold, Sigmund Rypdal</w:t>
      </w:r>
      <w:r w:rsidR="008B1CA8" w:rsidRPr="00047042">
        <w:rPr>
          <w:rFonts w:asciiTheme="minorHAnsi" w:hAnsiTheme="minorHAnsi"/>
          <w:sz w:val="22"/>
          <w:szCs w:val="22"/>
        </w:rPr>
        <w:t xml:space="preserve"> og Lise Strat.</w:t>
      </w:r>
      <w:r w:rsidR="00F903C9" w:rsidRPr="00047042">
        <w:rPr>
          <w:rFonts w:asciiTheme="minorHAnsi" w:hAnsiTheme="minorHAnsi"/>
          <w:sz w:val="22"/>
          <w:szCs w:val="22"/>
        </w:rPr>
        <w:t xml:space="preserve"> </w:t>
      </w:r>
    </w:p>
    <w:p w:rsidR="00B63A98" w:rsidRPr="00047042" w:rsidRDefault="00B63A98" w:rsidP="00B07C1E">
      <w:pPr>
        <w:rPr>
          <w:rFonts w:asciiTheme="minorHAnsi" w:hAnsiTheme="minorHAnsi"/>
          <w:sz w:val="22"/>
          <w:szCs w:val="22"/>
        </w:rPr>
      </w:pPr>
    </w:p>
    <w:p w:rsidR="004D6256" w:rsidRPr="00047042" w:rsidRDefault="004D6256" w:rsidP="00B07C1E">
      <w:pPr>
        <w:rPr>
          <w:rFonts w:asciiTheme="minorHAnsi" w:hAnsiTheme="minorHAnsi"/>
          <w:b/>
          <w:sz w:val="22"/>
          <w:szCs w:val="22"/>
        </w:rPr>
      </w:pPr>
      <w:r w:rsidRPr="00047042">
        <w:rPr>
          <w:rFonts w:asciiTheme="minorHAnsi" w:hAnsiTheme="minorHAnsi"/>
          <w:b/>
          <w:sz w:val="22"/>
          <w:szCs w:val="22"/>
        </w:rPr>
        <w:t>Saker:</w:t>
      </w:r>
    </w:p>
    <w:p w:rsidR="00212B89" w:rsidRPr="00047042" w:rsidRDefault="00E6401B" w:rsidP="00541490">
      <w:pPr>
        <w:pStyle w:val="Listeavsnitt"/>
        <w:numPr>
          <w:ilvl w:val="0"/>
          <w:numId w:val="20"/>
        </w:numPr>
        <w:rPr>
          <w:rFonts w:asciiTheme="minorHAnsi" w:hAnsiTheme="minorHAnsi"/>
          <w:color w:val="000000"/>
          <w:lang w:val="nb-NO" w:eastAsia="en-US"/>
        </w:rPr>
      </w:pPr>
      <w:r w:rsidRPr="00047042">
        <w:rPr>
          <w:rFonts w:asciiTheme="minorHAnsi" w:hAnsiTheme="minorHAnsi"/>
          <w:b/>
          <w:lang w:val="nb-NO"/>
        </w:rPr>
        <w:t>Velkommen v/</w:t>
      </w:r>
      <w:r w:rsidR="008B1CA8" w:rsidRPr="00047042">
        <w:rPr>
          <w:rFonts w:asciiTheme="minorHAnsi" w:hAnsiTheme="minorHAnsi"/>
          <w:b/>
          <w:lang w:val="nb-NO"/>
        </w:rPr>
        <w:t xml:space="preserve"> Harald. </w:t>
      </w:r>
      <w:r w:rsidR="00AD2B46" w:rsidRPr="00047042">
        <w:rPr>
          <w:rFonts w:asciiTheme="minorHAnsi" w:hAnsiTheme="minorHAnsi"/>
          <w:b/>
          <w:lang w:val="nb-NO"/>
        </w:rPr>
        <w:br/>
      </w:r>
      <w:r w:rsidR="00A102FB" w:rsidRPr="00047042">
        <w:rPr>
          <w:rFonts w:asciiTheme="minorHAnsi" w:hAnsiTheme="minorHAnsi"/>
          <w:lang w:val="nb-NO"/>
        </w:rPr>
        <w:t>Leif</w:t>
      </w:r>
      <w:r w:rsidR="008B1CA8" w:rsidRPr="00047042">
        <w:rPr>
          <w:rFonts w:asciiTheme="minorHAnsi" w:hAnsiTheme="minorHAnsi"/>
          <w:lang w:val="nb-NO"/>
        </w:rPr>
        <w:t xml:space="preserve"> </w:t>
      </w:r>
      <w:r w:rsidR="00281490" w:rsidRPr="00047042">
        <w:rPr>
          <w:rFonts w:asciiTheme="minorHAnsi" w:hAnsiTheme="minorHAnsi"/>
          <w:lang w:val="nb-NO"/>
        </w:rPr>
        <w:t>ønsket</w:t>
      </w:r>
      <w:r w:rsidR="00F43854" w:rsidRPr="00047042">
        <w:rPr>
          <w:rFonts w:asciiTheme="minorHAnsi" w:hAnsiTheme="minorHAnsi"/>
          <w:lang w:val="nb-NO"/>
        </w:rPr>
        <w:t xml:space="preserve"> velkommen </w:t>
      </w:r>
      <w:r w:rsidR="00DA4945" w:rsidRPr="00047042">
        <w:rPr>
          <w:rFonts w:asciiTheme="minorHAnsi" w:hAnsiTheme="minorHAnsi"/>
          <w:lang w:val="nb-NO"/>
        </w:rPr>
        <w:t xml:space="preserve">til </w:t>
      </w:r>
      <w:r w:rsidR="00A102FB" w:rsidRPr="00047042">
        <w:rPr>
          <w:rFonts w:asciiTheme="minorHAnsi" w:hAnsiTheme="minorHAnsi"/>
          <w:lang w:val="nb-NO"/>
        </w:rPr>
        <w:t>Odins vei</w:t>
      </w:r>
      <w:r w:rsidR="008B1CA8" w:rsidRPr="00047042">
        <w:rPr>
          <w:rFonts w:asciiTheme="minorHAnsi" w:hAnsiTheme="minorHAnsi"/>
          <w:lang w:val="nb-NO"/>
        </w:rPr>
        <w:t xml:space="preserve">. </w:t>
      </w:r>
      <w:r w:rsidR="009F79BE" w:rsidRPr="00047042">
        <w:rPr>
          <w:rFonts w:asciiTheme="minorHAnsi" w:hAnsiTheme="minorHAnsi"/>
          <w:lang w:val="nb-NO"/>
        </w:rPr>
        <w:t>D</w:t>
      </w:r>
      <w:r w:rsidR="00DA4945" w:rsidRPr="00047042">
        <w:rPr>
          <w:rFonts w:asciiTheme="minorHAnsi" w:hAnsiTheme="minorHAnsi"/>
          <w:lang w:val="nb-NO"/>
        </w:rPr>
        <w:t>et ble servert</w:t>
      </w:r>
      <w:r w:rsidR="00F43854" w:rsidRPr="00047042">
        <w:rPr>
          <w:rFonts w:asciiTheme="minorHAnsi" w:hAnsiTheme="minorHAnsi"/>
          <w:lang w:val="nb-NO"/>
        </w:rPr>
        <w:t xml:space="preserve"> </w:t>
      </w:r>
      <w:r w:rsidR="00F1534B" w:rsidRPr="00047042">
        <w:rPr>
          <w:rFonts w:asciiTheme="minorHAnsi" w:hAnsiTheme="minorHAnsi"/>
          <w:lang w:val="nb-NO"/>
        </w:rPr>
        <w:t xml:space="preserve">kake og </w:t>
      </w:r>
      <w:r w:rsidR="00A102FB" w:rsidRPr="00047042">
        <w:rPr>
          <w:rFonts w:asciiTheme="minorHAnsi" w:hAnsiTheme="minorHAnsi"/>
          <w:lang w:val="nb-NO"/>
        </w:rPr>
        <w:t>smultringer</w:t>
      </w:r>
      <w:r w:rsidR="00281490" w:rsidRPr="00047042">
        <w:rPr>
          <w:rFonts w:asciiTheme="minorHAnsi" w:hAnsiTheme="minorHAnsi"/>
          <w:lang w:val="nb-NO"/>
        </w:rPr>
        <w:t>.</w:t>
      </w:r>
      <w:r w:rsidR="00F1534B" w:rsidRPr="00047042">
        <w:rPr>
          <w:rFonts w:asciiTheme="minorHAnsi" w:hAnsiTheme="minorHAnsi"/>
          <w:lang w:val="nb-NO"/>
        </w:rPr>
        <w:t xml:space="preserve"> </w:t>
      </w:r>
      <w:r w:rsidR="00212B89" w:rsidRPr="00047042">
        <w:rPr>
          <w:rFonts w:asciiTheme="minorHAnsi" w:hAnsiTheme="minorHAnsi"/>
          <w:lang w:val="nb-NO"/>
        </w:rPr>
        <w:br/>
      </w:r>
    </w:p>
    <w:p w:rsidR="00A102FB" w:rsidRPr="00047042" w:rsidRDefault="00C60402" w:rsidP="00A102FB">
      <w:pPr>
        <w:pStyle w:val="Listeavsnitt"/>
        <w:numPr>
          <w:ilvl w:val="0"/>
          <w:numId w:val="20"/>
        </w:numPr>
        <w:rPr>
          <w:rFonts w:asciiTheme="minorHAnsi" w:hAnsiTheme="minorHAnsi"/>
          <w:b/>
          <w:color w:val="000000"/>
          <w:lang w:val="nb-NO" w:eastAsia="en-US"/>
        </w:rPr>
      </w:pPr>
      <w:r w:rsidRPr="00047042">
        <w:rPr>
          <w:rFonts w:asciiTheme="minorHAnsi" w:hAnsiTheme="minorHAnsi"/>
          <w:b/>
          <w:color w:val="000000"/>
          <w:lang w:val="nb-NO" w:eastAsia="en-US"/>
        </w:rPr>
        <w:t>Referat fra siste mø</w:t>
      </w:r>
      <w:r w:rsidR="00A102FB" w:rsidRPr="00047042">
        <w:rPr>
          <w:rFonts w:asciiTheme="minorHAnsi" w:hAnsiTheme="minorHAnsi"/>
          <w:b/>
          <w:color w:val="000000"/>
          <w:lang w:val="nb-NO" w:eastAsia="en-US"/>
        </w:rPr>
        <w:t xml:space="preserve">te </w:t>
      </w:r>
      <w:r w:rsidR="00A102FB" w:rsidRPr="00047042">
        <w:rPr>
          <w:rFonts w:asciiTheme="minorHAnsi" w:hAnsiTheme="minorHAnsi"/>
          <w:color w:val="000000"/>
          <w:lang w:val="nb-NO" w:eastAsia="en-US"/>
        </w:rPr>
        <w:t>ble godkjent</w:t>
      </w:r>
      <w:r w:rsidR="00A102FB" w:rsidRPr="00047042">
        <w:rPr>
          <w:rFonts w:asciiTheme="minorHAnsi" w:hAnsiTheme="minorHAnsi"/>
          <w:b/>
          <w:color w:val="000000"/>
          <w:lang w:val="nb-NO" w:eastAsia="en-US"/>
        </w:rPr>
        <w:br/>
      </w:r>
    </w:p>
    <w:p w:rsidR="0009436A" w:rsidRPr="00047042" w:rsidRDefault="00A102FB" w:rsidP="0009436A">
      <w:pPr>
        <w:pStyle w:val="Listeavsnitt"/>
        <w:numPr>
          <w:ilvl w:val="0"/>
          <w:numId w:val="20"/>
        </w:numPr>
        <w:rPr>
          <w:rFonts w:asciiTheme="minorHAnsi" w:hAnsiTheme="minorHAnsi"/>
          <w:b/>
          <w:color w:val="000000"/>
          <w:lang w:val="nb-NO" w:eastAsia="en-US"/>
        </w:rPr>
      </w:pPr>
      <w:r w:rsidRPr="00047042">
        <w:rPr>
          <w:rFonts w:asciiTheme="minorHAnsi" w:hAnsiTheme="minorHAnsi"/>
          <w:b/>
          <w:color w:val="000000"/>
          <w:lang w:val="nb-NO" w:eastAsia="en-US"/>
        </w:rPr>
        <w:t xml:space="preserve">Forslag til RYLA-kandidat </w:t>
      </w:r>
      <w:r w:rsidRPr="00047042">
        <w:rPr>
          <w:rFonts w:asciiTheme="minorHAnsi" w:hAnsiTheme="minorHAnsi"/>
          <w:b/>
          <w:color w:val="000000"/>
          <w:lang w:val="nb-NO" w:eastAsia="en-US"/>
        </w:rPr>
        <w:br/>
      </w:r>
      <w:r w:rsidRPr="00047042">
        <w:rPr>
          <w:rFonts w:asciiTheme="minorHAnsi" w:hAnsiTheme="minorHAnsi"/>
          <w:color w:val="000000"/>
          <w:lang w:val="nb-NO" w:eastAsia="en-US"/>
        </w:rPr>
        <w:t>Målsetningen med RYLA er å gi "morgendagens næringsliv" impulser og ideer til godt lederskap, og samtidig gjøre deltakerne kjent med Rotary og Rotaract, våre verdier og virksomhet i klubbene. RYLA-målgruppen er unge i alderen 18-30 år, gjerne kandidater som har passert 20 med litt arbeids- og/eller prosjekterfaring, pluss at de har et ønske om å utforske sine egne tanker om ledelse og lederskap. Typisk deltaker er en som har vist initiativ, evner og vilje til sosialt medansvar ved å være leder innen speidervirksomhet, musikkorps, elevråd, studentorganisasjoner eller annet. Vi sparer 500,- på å melde på kandidat(er) innen 31.01, slik at forslag på aktuelle kandidater ønskes f</w:t>
      </w:r>
      <w:r w:rsidR="0009436A" w:rsidRPr="00047042">
        <w:rPr>
          <w:rFonts w:asciiTheme="minorHAnsi" w:hAnsiTheme="minorHAnsi"/>
          <w:color w:val="000000"/>
          <w:lang w:val="nb-NO" w:eastAsia="en-US"/>
        </w:rPr>
        <w:t>ra alle medlemmer snarest og senest 21. november.</w:t>
      </w:r>
      <w:r w:rsidR="00025A92" w:rsidRPr="00047042">
        <w:rPr>
          <w:rFonts w:asciiTheme="minorHAnsi" w:hAnsiTheme="minorHAnsi"/>
          <w:color w:val="000000"/>
          <w:lang w:val="nb-NO" w:eastAsia="en-US"/>
        </w:rPr>
        <w:br/>
      </w:r>
      <w:r w:rsidR="00025A92" w:rsidRPr="00047042">
        <w:rPr>
          <w:rFonts w:asciiTheme="minorHAnsi" w:hAnsiTheme="minorHAnsi"/>
          <w:b/>
          <w:color w:val="000000"/>
          <w:lang w:val="nb-NO" w:eastAsia="en-US"/>
        </w:rPr>
        <w:t>Vedtak</w:t>
      </w:r>
      <w:r w:rsidR="00DD5421" w:rsidRPr="00047042">
        <w:rPr>
          <w:rFonts w:asciiTheme="minorHAnsi" w:hAnsiTheme="minorHAnsi"/>
          <w:color w:val="000000"/>
          <w:lang w:val="nb-NO" w:eastAsia="en-US"/>
        </w:rPr>
        <w:t xml:space="preserve">: I komitemøte kom forslaget Audun Hovda opp (sønn til Johan Hovda som er kandidat til medlemskap), foreslått av Svein. Audun er en politisk aktiv ung mann på 18 år. I tillegg foreslås Said </w:t>
      </w:r>
      <w:proofErr w:type="spellStart"/>
      <w:r w:rsidR="00DD5421" w:rsidRPr="00047042">
        <w:rPr>
          <w:rFonts w:asciiTheme="minorHAnsi" w:hAnsiTheme="minorHAnsi"/>
          <w:color w:val="000000"/>
          <w:lang w:val="nb-NO" w:eastAsia="en-US"/>
        </w:rPr>
        <w:t>Hosseini</w:t>
      </w:r>
      <w:proofErr w:type="spellEnd"/>
      <w:r w:rsidR="00DD5421" w:rsidRPr="00047042">
        <w:rPr>
          <w:rFonts w:asciiTheme="minorHAnsi" w:hAnsiTheme="minorHAnsi"/>
          <w:color w:val="000000"/>
          <w:lang w:val="nb-NO" w:eastAsia="en-US"/>
        </w:rPr>
        <w:t xml:space="preserve">, Johannes Orvin Hansen og Ragnhild Lilleng som var kandidater i fjor. </w:t>
      </w:r>
      <w:r w:rsidR="0009436A" w:rsidRPr="00047042">
        <w:rPr>
          <w:rFonts w:asciiTheme="minorHAnsi" w:hAnsiTheme="minorHAnsi"/>
          <w:color w:val="000000"/>
          <w:lang w:val="nb-NO" w:eastAsia="en-US"/>
        </w:rPr>
        <w:br/>
      </w:r>
    </w:p>
    <w:p w:rsidR="00212B89" w:rsidRPr="00047042" w:rsidRDefault="0009436A" w:rsidP="0009436A">
      <w:pPr>
        <w:pStyle w:val="Listeavsnitt"/>
        <w:numPr>
          <w:ilvl w:val="0"/>
          <w:numId w:val="20"/>
        </w:numPr>
        <w:rPr>
          <w:lang w:val="nb-NO"/>
        </w:rPr>
      </w:pPr>
      <w:r w:rsidRPr="00047042">
        <w:rPr>
          <w:b/>
          <w:lang w:val="nb-NO"/>
        </w:rPr>
        <w:t>Polio+ 1:</w:t>
      </w:r>
      <w:r w:rsidR="00025A92" w:rsidRPr="00047042">
        <w:rPr>
          <w:b/>
          <w:lang w:val="nb-NO"/>
        </w:rPr>
        <w:t xml:space="preserve"> </w:t>
      </w:r>
      <w:r w:rsidRPr="00047042">
        <w:rPr>
          <w:b/>
          <w:lang w:val="nb-NO"/>
        </w:rPr>
        <w:br/>
      </w:r>
      <w:r w:rsidRPr="00047042">
        <w:rPr>
          <w:lang w:val="nb-NO"/>
        </w:rPr>
        <w:t>Det er tanker/forslag om å kutte ut vinflaske til eksterne foredragsholdere/bedriftsbesøk, og i stedet gi for eksempel "et bevis" for at de har støttet Polio+ med NOK 450,- (eller annen sum) (Klubben betaler inn for eksempel 150, noe som Bill &amp; Melinda Gates Foun</w:t>
      </w:r>
      <w:r w:rsidR="00025A92" w:rsidRPr="00047042">
        <w:rPr>
          <w:lang w:val="nb-NO"/>
        </w:rPr>
        <w:t>dation dobler, og dermed 450,-).</w:t>
      </w:r>
      <w:r w:rsidRPr="00047042">
        <w:rPr>
          <w:lang w:val="nb-NO"/>
        </w:rPr>
        <w:t> Visst</w:t>
      </w:r>
      <w:r w:rsidR="00025A92" w:rsidRPr="00047042">
        <w:rPr>
          <w:lang w:val="nb-NO"/>
        </w:rPr>
        <w:t xml:space="preserve"> </w:t>
      </w:r>
      <w:r w:rsidRPr="00047042">
        <w:rPr>
          <w:lang w:val="nb-NO"/>
        </w:rPr>
        <w:t>nok er det ikke alle som er like begeistret for å få vinfla</w:t>
      </w:r>
      <w:r w:rsidR="00025A92" w:rsidRPr="00047042">
        <w:rPr>
          <w:lang w:val="nb-NO"/>
        </w:rPr>
        <w:t>ske av forskjellige årsaker og noen tåler ikke å få en vinflaske.</w:t>
      </w:r>
      <w:r w:rsidRPr="00047042">
        <w:rPr>
          <w:lang w:val="nb-NO"/>
        </w:rPr>
        <w:t xml:space="preserve"> Er dette en god idé, skal vi fortsette med vinflaske eller blomster, eller er det andre forslag?</w:t>
      </w:r>
      <w:r w:rsidR="00025A92" w:rsidRPr="00047042">
        <w:rPr>
          <w:lang w:val="nb-NO"/>
        </w:rPr>
        <w:t xml:space="preserve"> </w:t>
      </w:r>
      <w:r w:rsidR="00025A92" w:rsidRPr="00047042">
        <w:rPr>
          <w:lang w:val="nb-NO"/>
        </w:rPr>
        <w:br/>
      </w:r>
      <w:r w:rsidR="00025A92" w:rsidRPr="00047042">
        <w:rPr>
          <w:rFonts w:asciiTheme="minorHAnsi" w:hAnsiTheme="minorHAnsi"/>
          <w:b/>
          <w:color w:val="000000"/>
          <w:lang w:val="nb-NO" w:eastAsia="en-US"/>
        </w:rPr>
        <w:t xml:space="preserve">Vedtak: </w:t>
      </w:r>
      <w:r w:rsidR="00025A92" w:rsidRPr="00047042">
        <w:rPr>
          <w:rFonts w:asciiTheme="minorHAnsi" w:hAnsiTheme="minorHAnsi"/>
          <w:color w:val="000000"/>
          <w:lang w:val="nb-NO" w:eastAsia="en-US"/>
        </w:rPr>
        <w:t xml:space="preserve">Komiteen er </w:t>
      </w:r>
      <w:r w:rsidR="00DD5421" w:rsidRPr="00047042">
        <w:rPr>
          <w:rFonts w:asciiTheme="minorHAnsi" w:hAnsiTheme="minorHAnsi"/>
          <w:color w:val="000000"/>
          <w:lang w:val="nb-NO" w:eastAsia="en-US"/>
        </w:rPr>
        <w:t>av den mening at dette er et godt forslag og ønsker dette gjennomført.</w:t>
      </w:r>
      <w:r w:rsidR="00212B89" w:rsidRPr="00047042">
        <w:rPr>
          <w:rFonts w:asciiTheme="minorHAnsi" w:hAnsiTheme="minorHAnsi"/>
          <w:color w:val="000000"/>
          <w:lang w:val="nb-NO" w:eastAsia="en-US"/>
        </w:rPr>
        <w:br/>
      </w:r>
      <w:r w:rsidR="00C60402" w:rsidRPr="00047042">
        <w:rPr>
          <w:lang w:val="nb-NO"/>
        </w:rPr>
        <w:br/>
      </w:r>
    </w:p>
    <w:p w:rsidR="00C60402" w:rsidRPr="00047042" w:rsidRDefault="00C60402" w:rsidP="00C60402">
      <w:pPr>
        <w:overflowPunct/>
        <w:autoSpaceDE/>
        <w:autoSpaceDN/>
        <w:adjustRightInd/>
        <w:textAlignment w:val="auto"/>
        <w:rPr>
          <w:rFonts w:ascii="Calibri" w:hAnsi="Calibri"/>
          <w:b/>
          <w:sz w:val="22"/>
          <w:szCs w:val="22"/>
          <w:lang w:eastAsia="zh-CN"/>
        </w:rPr>
      </w:pPr>
      <w:r w:rsidRPr="00047042">
        <w:rPr>
          <w:b/>
        </w:rPr>
        <w:br w:type="page"/>
      </w:r>
    </w:p>
    <w:p w:rsidR="00025A92" w:rsidRPr="00047042" w:rsidRDefault="00025A92" w:rsidP="00025A92">
      <w:pPr>
        <w:pStyle w:val="Listeavsnitt"/>
        <w:numPr>
          <w:ilvl w:val="0"/>
          <w:numId w:val="20"/>
        </w:numPr>
        <w:rPr>
          <w:lang w:val="nb-NO"/>
        </w:rPr>
      </w:pPr>
      <w:r w:rsidRPr="00047042">
        <w:rPr>
          <w:b/>
          <w:lang w:val="nb-NO"/>
        </w:rPr>
        <w:lastRenderedPageBreak/>
        <w:t>Polio+ 2:</w:t>
      </w:r>
      <w:r w:rsidRPr="00047042">
        <w:rPr>
          <w:lang w:val="nb-NO"/>
        </w:rPr>
        <w:t xml:space="preserve"> </w:t>
      </w:r>
    </w:p>
    <w:p w:rsidR="00025A92" w:rsidRPr="00047042" w:rsidRDefault="00025A92" w:rsidP="00025A92">
      <w:pPr>
        <w:pStyle w:val="Listeavsnitt"/>
        <w:rPr>
          <w:lang w:val="nb-NO"/>
        </w:rPr>
      </w:pPr>
      <w:r w:rsidRPr="00047042">
        <w:rPr>
          <w:lang w:val="nb-NO"/>
        </w:rPr>
        <w:t xml:space="preserve">End Polio </w:t>
      </w:r>
      <w:proofErr w:type="spellStart"/>
      <w:r w:rsidRPr="00047042">
        <w:rPr>
          <w:lang w:val="nb-NO"/>
        </w:rPr>
        <w:t>Now</w:t>
      </w:r>
      <w:proofErr w:type="spellEnd"/>
      <w:r w:rsidRPr="00047042">
        <w:rPr>
          <w:lang w:val="nb-NO"/>
        </w:rPr>
        <w:t xml:space="preserve"> er i sluttfasen, og Rotary har som mål å samle sammen 150 mill.US$. Når B&amp;M Gates Foundation dobler dette blir det US$ 450 millioner, noe som skal være nok til å "sette inn nådestøtet". Klubbene i D2310 oppfordres derfor til å gi US$ 1.500, noe som tilsvarer NOK 12.000. Dette er i og for seg en styresak, men beløpet er såpass stort, at jeg ønsker å lufte stemningen blant medlemmene. 12.000 gjør større innhogg i prosjektmidlene til en liten klubb enn for større klubber. Kanskje hadde det vært mer naturlig å bli oppfordret til å gi en viss sum pr. medlem, men ønsket er altså 12.000 pr. klubb. Synes dere at klubben bør gi 12.000, gi en mindre sum (eventuelt hvor mye), eller gir vi nok gjennom "den faste 50-lappen" og har gitt nok i andre sammenhenger? </w:t>
      </w:r>
      <w:r w:rsidR="00C60402" w:rsidRPr="00047042">
        <w:rPr>
          <w:lang w:val="nb-NO"/>
        </w:rPr>
        <w:br/>
      </w:r>
      <w:r w:rsidR="00C60402" w:rsidRPr="00047042">
        <w:rPr>
          <w:rFonts w:asciiTheme="minorHAnsi" w:hAnsiTheme="minorHAnsi"/>
          <w:b/>
          <w:color w:val="000000"/>
          <w:lang w:val="nb-NO" w:eastAsia="en-US"/>
        </w:rPr>
        <w:t xml:space="preserve">Vedtak: </w:t>
      </w:r>
      <w:r w:rsidR="00C60402" w:rsidRPr="00047042">
        <w:rPr>
          <w:rFonts w:asciiTheme="minorHAnsi" w:hAnsiTheme="minorHAnsi"/>
          <w:color w:val="000000"/>
          <w:lang w:val="nb-NO" w:eastAsia="en-US"/>
        </w:rPr>
        <w:t>Komiteen er av den mening at dette er et godt forslag og ønsker dette gjennomført.</w:t>
      </w:r>
      <w:r w:rsidR="00395B7D" w:rsidRPr="00047042">
        <w:rPr>
          <w:rFonts w:asciiTheme="minorHAnsi" w:hAnsiTheme="minorHAnsi"/>
          <w:color w:val="000000"/>
          <w:lang w:val="nb-NO" w:eastAsia="en-US"/>
        </w:rPr>
        <w:br/>
      </w:r>
      <w:r w:rsidR="00395B7D" w:rsidRPr="00047042">
        <w:rPr>
          <w:rFonts w:asciiTheme="minorHAnsi" w:hAnsiTheme="minorHAnsi"/>
          <w:color w:val="000000"/>
          <w:lang w:val="nb-NO" w:eastAsia="en-US"/>
        </w:rPr>
        <w:br/>
        <w:t xml:space="preserve">Harald informerte om et forslag fra Hønefoss-Ringerike om en stand før jul for å markedsføre polio og Rotary. </w:t>
      </w:r>
      <w:r w:rsidR="00395B7D" w:rsidRPr="00047042">
        <w:rPr>
          <w:rFonts w:asciiTheme="minorHAnsi" w:hAnsiTheme="minorHAnsi"/>
          <w:color w:val="000000"/>
          <w:lang w:val="nb-NO" w:eastAsia="en-US"/>
        </w:rPr>
        <w:br/>
      </w:r>
      <w:r w:rsidR="00395B7D" w:rsidRPr="00047042">
        <w:rPr>
          <w:rFonts w:asciiTheme="minorHAnsi" w:hAnsiTheme="minorHAnsi"/>
          <w:b/>
          <w:color w:val="000000"/>
          <w:lang w:val="nb-NO" w:eastAsia="en-US"/>
        </w:rPr>
        <w:t>Vedtak:</w:t>
      </w:r>
      <w:r w:rsidR="00395B7D" w:rsidRPr="00047042">
        <w:rPr>
          <w:rFonts w:asciiTheme="minorHAnsi" w:hAnsiTheme="minorHAnsi"/>
          <w:color w:val="000000"/>
          <w:lang w:val="nb-NO" w:eastAsia="en-US"/>
        </w:rPr>
        <w:t xml:space="preserve"> Vi er skeptisk til å arrangere dette før jul. Kan vi bruke litt mer tid på å se om dette kan gjennomføres etter nyttår og om vi ønsker å gjennomføre dette? Styret får ta beslutningen.</w:t>
      </w:r>
      <w:r w:rsidR="00DD5421" w:rsidRPr="00047042">
        <w:rPr>
          <w:lang w:val="nb-NO"/>
        </w:rPr>
        <w:br/>
      </w:r>
    </w:p>
    <w:p w:rsidR="00047042" w:rsidRDefault="00C60402" w:rsidP="007D424C">
      <w:pPr>
        <w:pStyle w:val="Listeavsnitt"/>
        <w:numPr>
          <w:ilvl w:val="0"/>
          <w:numId w:val="20"/>
        </w:numPr>
        <w:rPr>
          <w:rFonts w:asciiTheme="minorHAnsi" w:hAnsiTheme="minorHAnsi"/>
          <w:b/>
          <w:lang w:val="nb-NO"/>
        </w:rPr>
      </w:pPr>
      <w:r w:rsidRPr="00047042">
        <w:rPr>
          <w:b/>
          <w:lang w:val="nb-NO"/>
        </w:rPr>
        <w:t>Flyktningementor</w:t>
      </w:r>
      <w:r w:rsidRPr="00047042">
        <w:rPr>
          <w:lang w:val="nb-NO"/>
        </w:rPr>
        <w:t xml:space="preserve">: </w:t>
      </w:r>
      <w:r w:rsidRPr="00047042">
        <w:rPr>
          <w:lang w:val="nb-NO"/>
        </w:rPr>
        <w:br/>
        <w:t>Fikk i går en telefon fra Odd Grann, tidligere generalsekretær i Norges Røde Kors. Han er leder av komiteen i Gimle Rotaryklubb som bla er mentorer for flyktninger. De følger bla opp en kar fra Eritrea som har bodd i Hønefoss i 1,5 år. Tidligere bodde han i Kongsvinger alene, men har nå fått familien sin hit. Han er utdannet sykepleier og har fått utdannelsen sin godkjent i Norge, men har ikke gode nok norskkunnskaper ennå til å få jobb. Han går på norskundervisning, men har behov for mer kontakt med det norske samfunnet. Familien er kristen og går i kirken hver søndag. NAV er også inne i bildet.</w:t>
      </w:r>
      <w:r w:rsidR="00395B7D" w:rsidRPr="00047042">
        <w:rPr>
          <w:lang w:val="nb-NO"/>
        </w:rPr>
        <w:t xml:space="preserve"> Har dere forslag/</w:t>
      </w:r>
      <w:r w:rsidRPr="00047042">
        <w:rPr>
          <w:lang w:val="nb-NO"/>
        </w:rPr>
        <w:t xml:space="preserve">tips til Odd Grann, om hvordan </w:t>
      </w:r>
      <w:r w:rsidR="00395B7D" w:rsidRPr="00047042">
        <w:rPr>
          <w:lang w:val="nb-NO"/>
        </w:rPr>
        <w:t>flyktningen</w:t>
      </w:r>
      <w:r w:rsidRPr="00047042">
        <w:rPr>
          <w:lang w:val="nb-NO"/>
        </w:rPr>
        <w:t xml:space="preserve"> kan få bedre kontakt med samfunnet</w:t>
      </w:r>
      <w:r w:rsidR="00395B7D" w:rsidRPr="00047042">
        <w:rPr>
          <w:lang w:val="nb-NO"/>
        </w:rPr>
        <w:t>?  (J</w:t>
      </w:r>
      <w:r w:rsidRPr="00047042">
        <w:rPr>
          <w:lang w:val="nb-NO"/>
        </w:rPr>
        <w:t>eg sender også saken til Ivar i Hønefoss/Ringerike)</w:t>
      </w:r>
      <w:r w:rsidR="00395B7D" w:rsidRPr="00047042">
        <w:rPr>
          <w:lang w:val="nb-NO"/>
        </w:rPr>
        <w:t xml:space="preserve">. </w:t>
      </w:r>
      <w:r w:rsidRPr="00047042">
        <w:rPr>
          <w:lang w:val="nb-NO"/>
        </w:rPr>
        <w:br/>
      </w:r>
      <w:r w:rsidRPr="00047042">
        <w:rPr>
          <w:rFonts w:asciiTheme="minorHAnsi" w:hAnsiTheme="minorHAnsi"/>
          <w:b/>
          <w:color w:val="000000"/>
          <w:lang w:val="nb-NO" w:eastAsia="en-US"/>
        </w:rPr>
        <w:t xml:space="preserve">Vedtak: </w:t>
      </w:r>
      <w:r w:rsidRPr="00047042">
        <w:rPr>
          <w:rFonts w:asciiTheme="minorHAnsi" w:hAnsiTheme="minorHAnsi"/>
          <w:color w:val="000000"/>
          <w:lang w:val="nb-NO" w:eastAsia="en-US"/>
        </w:rPr>
        <w:t>Komiteen er av den mening at dette er e</w:t>
      </w:r>
      <w:r w:rsidR="00395B7D" w:rsidRPr="00047042">
        <w:rPr>
          <w:rFonts w:asciiTheme="minorHAnsi" w:hAnsiTheme="minorHAnsi"/>
          <w:color w:val="000000"/>
          <w:lang w:val="nb-NO" w:eastAsia="en-US"/>
        </w:rPr>
        <w:t xml:space="preserve">n god ide. </w:t>
      </w:r>
      <w:r w:rsidR="007D424C" w:rsidRPr="00047042">
        <w:rPr>
          <w:rFonts w:asciiTheme="minorHAnsi" w:hAnsiTheme="minorHAnsi"/>
          <w:color w:val="000000"/>
          <w:lang w:val="nb-NO" w:eastAsia="en-US"/>
        </w:rPr>
        <w:t xml:space="preserve">Det betinger at vi gjør dette til VÅRT prosjekt, men vi lurer på om det er noen kostnad i prosjektet. </w:t>
      </w:r>
      <w:r w:rsidR="00395B7D" w:rsidRPr="00047042">
        <w:rPr>
          <w:rFonts w:asciiTheme="minorHAnsi" w:hAnsiTheme="minorHAnsi"/>
          <w:color w:val="000000"/>
          <w:lang w:val="nb-NO" w:eastAsia="en-US"/>
        </w:rPr>
        <w:t xml:space="preserve">Har vi medlemmer i klubben som kan tenke seg å engasjere seg i dette prosjektet? </w:t>
      </w:r>
      <w:r w:rsidR="00212B89" w:rsidRPr="00047042">
        <w:rPr>
          <w:rFonts w:asciiTheme="minorHAnsi" w:hAnsiTheme="minorHAnsi"/>
          <w:lang w:val="nb-NO"/>
        </w:rPr>
        <w:br/>
      </w:r>
    </w:p>
    <w:p w:rsidR="00167EE4" w:rsidRPr="00047042" w:rsidRDefault="00047042" w:rsidP="00047042">
      <w:pPr>
        <w:overflowPunct/>
        <w:autoSpaceDE/>
        <w:autoSpaceDN/>
        <w:adjustRightInd/>
        <w:textAlignment w:val="auto"/>
        <w:rPr>
          <w:rFonts w:asciiTheme="minorHAnsi" w:hAnsiTheme="minorHAnsi"/>
          <w:b/>
          <w:sz w:val="22"/>
          <w:szCs w:val="22"/>
          <w:lang w:eastAsia="zh-CN"/>
        </w:rPr>
      </w:pPr>
      <w:r>
        <w:rPr>
          <w:rFonts w:asciiTheme="minorHAnsi" w:hAnsiTheme="minorHAnsi"/>
          <w:b/>
        </w:rPr>
        <w:br w:type="page"/>
      </w:r>
    </w:p>
    <w:p w:rsidR="006A7DB7" w:rsidRPr="00047042" w:rsidRDefault="006A7DB7" w:rsidP="00167EE4">
      <w:pPr>
        <w:pStyle w:val="Listeavsnitt"/>
        <w:numPr>
          <w:ilvl w:val="0"/>
          <w:numId w:val="20"/>
        </w:numPr>
        <w:rPr>
          <w:rFonts w:asciiTheme="minorHAnsi" w:hAnsiTheme="minorHAnsi"/>
          <w:b/>
          <w:lang w:val="nb-NO"/>
        </w:rPr>
      </w:pPr>
      <w:r w:rsidRPr="00047042">
        <w:rPr>
          <w:rFonts w:asciiTheme="minorHAnsi" w:hAnsiTheme="minorHAnsi"/>
          <w:b/>
          <w:lang w:val="nb-NO"/>
        </w:rPr>
        <w:lastRenderedPageBreak/>
        <w:t>Forslag til møteprogram:</w:t>
      </w:r>
    </w:p>
    <w:tbl>
      <w:tblPr>
        <w:tblW w:w="913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3834"/>
        <w:gridCol w:w="2804"/>
      </w:tblGrid>
      <w:tr w:rsidR="006A7DB7" w:rsidRPr="00047042" w:rsidTr="00F1534B">
        <w:tc>
          <w:tcPr>
            <w:tcW w:w="2496" w:type="dxa"/>
          </w:tcPr>
          <w:p w:rsidR="006A7DB7" w:rsidRPr="00047042" w:rsidRDefault="006A7DB7" w:rsidP="003C2421">
            <w:pPr>
              <w:rPr>
                <w:rFonts w:asciiTheme="minorHAnsi" w:hAnsiTheme="minorHAnsi"/>
                <w:b/>
                <w:sz w:val="22"/>
                <w:szCs w:val="22"/>
              </w:rPr>
            </w:pPr>
            <w:r w:rsidRPr="00047042">
              <w:rPr>
                <w:rFonts w:asciiTheme="minorHAnsi" w:hAnsiTheme="minorHAnsi"/>
                <w:b/>
                <w:sz w:val="22"/>
                <w:szCs w:val="22"/>
              </w:rPr>
              <w:t>Foredragsholder</w:t>
            </w:r>
          </w:p>
        </w:tc>
        <w:tc>
          <w:tcPr>
            <w:tcW w:w="3834" w:type="dxa"/>
          </w:tcPr>
          <w:p w:rsidR="006A7DB7" w:rsidRPr="00047042" w:rsidRDefault="006A7DB7" w:rsidP="003C2421">
            <w:pPr>
              <w:ind w:left="360"/>
              <w:rPr>
                <w:rFonts w:asciiTheme="minorHAnsi" w:hAnsiTheme="minorHAnsi"/>
                <w:b/>
                <w:sz w:val="22"/>
                <w:szCs w:val="22"/>
              </w:rPr>
            </w:pPr>
            <w:r w:rsidRPr="00047042">
              <w:rPr>
                <w:rFonts w:asciiTheme="minorHAnsi" w:hAnsiTheme="minorHAnsi"/>
                <w:b/>
                <w:sz w:val="22"/>
                <w:szCs w:val="22"/>
              </w:rPr>
              <w:t>Tema</w:t>
            </w:r>
          </w:p>
        </w:tc>
        <w:tc>
          <w:tcPr>
            <w:tcW w:w="2804" w:type="dxa"/>
          </w:tcPr>
          <w:p w:rsidR="007D424C" w:rsidRPr="00047042" w:rsidRDefault="006A7DB7" w:rsidP="003C2421">
            <w:pPr>
              <w:rPr>
                <w:rFonts w:asciiTheme="minorHAnsi" w:hAnsiTheme="minorHAnsi"/>
                <w:b/>
                <w:sz w:val="22"/>
                <w:szCs w:val="22"/>
              </w:rPr>
            </w:pPr>
            <w:r w:rsidRPr="00047042">
              <w:rPr>
                <w:rFonts w:asciiTheme="minorHAnsi" w:hAnsiTheme="minorHAnsi"/>
                <w:b/>
                <w:sz w:val="22"/>
                <w:szCs w:val="22"/>
              </w:rPr>
              <w:t>Kontaktperson</w:t>
            </w:r>
          </w:p>
        </w:tc>
      </w:tr>
      <w:tr w:rsidR="007D424C" w:rsidRPr="00047042" w:rsidTr="00F1534B">
        <w:tc>
          <w:tcPr>
            <w:tcW w:w="2496" w:type="dxa"/>
          </w:tcPr>
          <w:p w:rsidR="007D424C" w:rsidRPr="00047042" w:rsidRDefault="007D424C" w:rsidP="003C2421">
            <w:pPr>
              <w:rPr>
                <w:rFonts w:asciiTheme="minorHAnsi" w:hAnsiTheme="minorHAnsi"/>
                <w:sz w:val="22"/>
                <w:szCs w:val="22"/>
              </w:rPr>
            </w:pPr>
            <w:r w:rsidRPr="00047042">
              <w:rPr>
                <w:rFonts w:asciiTheme="minorHAnsi" w:hAnsiTheme="minorHAnsi"/>
                <w:sz w:val="22"/>
                <w:szCs w:val="22"/>
              </w:rPr>
              <w:t xml:space="preserve">Ryla og </w:t>
            </w:r>
            <w:proofErr w:type="spellStart"/>
            <w:r w:rsidRPr="00047042">
              <w:rPr>
                <w:rFonts w:asciiTheme="minorHAnsi" w:hAnsiTheme="minorHAnsi"/>
                <w:sz w:val="22"/>
                <w:szCs w:val="22"/>
              </w:rPr>
              <w:t>Utvekslingstudent</w:t>
            </w:r>
            <w:proofErr w:type="spellEnd"/>
          </w:p>
        </w:tc>
        <w:tc>
          <w:tcPr>
            <w:tcW w:w="3834" w:type="dxa"/>
          </w:tcPr>
          <w:p w:rsidR="007D424C" w:rsidRPr="00047042" w:rsidRDefault="007D424C" w:rsidP="003C2421">
            <w:pPr>
              <w:ind w:left="360"/>
              <w:rPr>
                <w:rFonts w:asciiTheme="minorHAnsi" w:hAnsiTheme="minorHAnsi"/>
                <w:sz w:val="22"/>
                <w:szCs w:val="22"/>
              </w:rPr>
            </w:pPr>
            <w:r w:rsidRPr="00047042">
              <w:rPr>
                <w:rFonts w:asciiTheme="minorHAnsi" w:hAnsiTheme="minorHAnsi"/>
                <w:sz w:val="22"/>
                <w:szCs w:val="22"/>
              </w:rPr>
              <w:t>Forteller om sin opplevelse fra fjoråret</w:t>
            </w:r>
          </w:p>
        </w:tc>
        <w:tc>
          <w:tcPr>
            <w:tcW w:w="2804" w:type="dxa"/>
          </w:tcPr>
          <w:p w:rsidR="007D424C" w:rsidRPr="00047042" w:rsidRDefault="007D424C" w:rsidP="003C2421">
            <w:pPr>
              <w:rPr>
                <w:rFonts w:asciiTheme="minorHAnsi" w:hAnsiTheme="minorHAnsi"/>
                <w:b/>
                <w:sz w:val="22"/>
                <w:szCs w:val="22"/>
              </w:rPr>
            </w:pPr>
          </w:p>
        </w:tc>
      </w:tr>
      <w:tr w:rsidR="006A7DB7" w:rsidRPr="00047042" w:rsidTr="00F1534B">
        <w:tc>
          <w:tcPr>
            <w:tcW w:w="2496" w:type="dxa"/>
          </w:tcPr>
          <w:p w:rsidR="006A7DB7" w:rsidRPr="00047042" w:rsidRDefault="00C60C2F" w:rsidP="003C2421">
            <w:pPr>
              <w:rPr>
                <w:rFonts w:asciiTheme="minorHAnsi" w:hAnsiTheme="minorHAnsi"/>
                <w:sz w:val="22"/>
                <w:szCs w:val="22"/>
              </w:rPr>
            </w:pPr>
            <w:r w:rsidRPr="00047042">
              <w:rPr>
                <w:rFonts w:asciiTheme="minorHAnsi" w:hAnsiTheme="minorHAnsi"/>
                <w:sz w:val="22"/>
                <w:szCs w:val="22"/>
              </w:rPr>
              <w:t>Jan Helge Østlund</w:t>
            </w:r>
          </w:p>
        </w:tc>
        <w:tc>
          <w:tcPr>
            <w:tcW w:w="3834" w:type="dxa"/>
          </w:tcPr>
          <w:p w:rsidR="006A7DB7" w:rsidRPr="00047042" w:rsidRDefault="00C60C2F" w:rsidP="003C2421">
            <w:pPr>
              <w:ind w:left="360"/>
              <w:rPr>
                <w:rFonts w:asciiTheme="minorHAnsi" w:hAnsiTheme="minorHAnsi"/>
                <w:sz w:val="22"/>
                <w:szCs w:val="22"/>
              </w:rPr>
            </w:pPr>
            <w:r w:rsidRPr="00047042">
              <w:rPr>
                <w:rFonts w:asciiTheme="minorHAnsi" w:hAnsiTheme="minorHAnsi"/>
                <w:sz w:val="22"/>
                <w:szCs w:val="22"/>
              </w:rPr>
              <w:t>Øyas historie</w:t>
            </w:r>
          </w:p>
        </w:tc>
        <w:tc>
          <w:tcPr>
            <w:tcW w:w="2804" w:type="dxa"/>
          </w:tcPr>
          <w:p w:rsidR="00167EE4" w:rsidRPr="00047042" w:rsidRDefault="00C60C2F" w:rsidP="003C2421">
            <w:pPr>
              <w:rPr>
                <w:rFonts w:asciiTheme="minorHAnsi" w:hAnsiTheme="minorHAnsi"/>
                <w:sz w:val="22"/>
                <w:szCs w:val="22"/>
              </w:rPr>
            </w:pPr>
            <w:r w:rsidRPr="00047042">
              <w:rPr>
                <w:rFonts w:asciiTheme="minorHAnsi" w:hAnsiTheme="minorHAnsi"/>
                <w:sz w:val="22"/>
                <w:szCs w:val="22"/>
              </w:rPr>
              <w:t>Jan Helge</w:t>
            </w:r>
          </w:p>
        </w:tc>
      </w:tr>
      <w:tr w:rsidR="006A7DB7" w:rsidRPr="00047042" w:rsidTr="00F1534B">
        <w:tc>
          <w:tcPr>
            <w:tcW w:w="2496" w:type="dxa"/>
          </w:tcPr>
          <w:p w:rsidR="00DB05D6" w:rsidRPr="00047042" w:rsidRDefault="003C2421" w:rsidP="003C2421">
            <w:pPr>
              <w:rPr>
                <w:rFonts w:asciiTheme="minorHAnsi" w:hAnsiTheme="minorHAnsi"/>
                <w:sz w:val="22"/>
                <w:szCs w:val="22"/>
              </w:rPr>
            </w:pPr>
            <w:r w:rsidRPr="00047042">
              <w:rPr>
                <w:rFonts w:asciiTheme="minorHAnsi" w:hAnsiTheme="minorHAnsi"/>
                <w:sz w:val="22"/>
                <w:szCs w:val="22"/>
              </w:rPr>
              <w:t xml:space="preserve">Knut </w:t>
            </w:r>
            <w:proofErr w:type="spellStart"/>
            <w:r w:rsidRPr="00047042">
              <w:rPr>
                <w:rFonts w:asciiTheme="minorHAnsi" w:hAnsiTheme="minorHAnsi"/>
                <w:sz w:val="22"/>
                <w:szCs w:val="22"/>
              </w:rPr>
              <w:t>Hundhammer</w:t>
            </w:r>
            <w:proofErr w:type="spellEnd"/>
          </w:p>
        </w:tc>
        <w:tc>
          <w:tcPr>
            <w:tcW w:w="3834" w:type="dxa"/>
          </w:tcPr>
          <w:p w:rsidR="006A7DB7" w:rsidRPr="00047042" w:rsidRDefault="003C2421" w:rsidP="003C2421">
            <w:pPr>
              <w:ind w:left="360"/>
              <w:rPr>
                <w:rFonts w:asciiTheme="minorHAnsi" w:hAnsiTheme="minorHAnsi"/>
                <w:sz w:val="22"/>
                <w:szCs w:val="22"/>
              </w:rPr>
            </w:pPr>
            <w:r w:rsidRPr="00047042">
              <w:rPr>
                <w:rFonts w:asciiTheme="minorHAnsi" w:hAnsiTheme="minorHAnsi"/>
                <w:sz w:val="22"/>
                <w:szCs w:val="22"/>
              </w:rPr>
              <w:t>Statnett</w:t>
            </w:r>
          </w:p>
        </w:tc>
        <w:tc>
          <w:tcPr>
            <w:tcW w:w="2804" w:type="dxa"/>
          </w:tcPr>
          <w:p w:rsidR="006A7DB7" w:rsidRPr="00047042" w:rsidRDefault="003C2421" w:rsidP="003C2421">
            <w:pPr>
              <w:rPr>
                <w:rFonts w:asciiTheme="minorHAnsi" w:hAnsiTheme="minorHAnsi"/>
                <w:sz w:val="22"/>
                <w:szCs w:val="22"/>
              </w:rPr>
            </w:pPr>
            <w:r w:rsidRPr="00047042">
              <w:rPr>
                <w:rFonts w:asciiTheme="minorHAnsi" w:hAnsiTheme="minorHAnsi"/>
                <w:sz w:val="22"/>
                <w:szCs w:val="22"/>
              </w:rPr>
              <w:t>Leif</w:t>
            </w:r>
          </w:p>
        </w:tc>
      </w:tr>
      <w:tr w:rsidR="006A7DB7" w:rsidRPr="00047042" w:rsidTr="00F1534B">
        <w:tc>
          <w:tcPr>
            <w:tcW w:w="2496" w:type="dxa"/>
          </w:tcPr>
          <w:p w:rsidR="006A7DB7" w:rsidRPr="00047042" w:rsidRDefault="003C2421" w:rsidP="003C2421">
            <w:pPr>
              <w:rPr>
                <w:rFonts w:asciiTheme="minorHAnsi" w:hAnsiTheme="minorHAnsi"/>
                <w:sz w:val="22"/>
                <w:szCs w:val="22"/>
              </w:rPr>
            </w:pPr>
            <w:r w:rsidRPr="00047042">
              <w:rPr>
                <w:rFonts w:asciiTheme="minorHAnsi" w:hAnsiTheme="minorHAnsi"/>
                <w:sz w:val="22"/>
                <w:szCs w:val="22"/>
              </w:rPr>
              <w:t>Direktør</w:t>
            </w:r>
          </w:p>
        </w:tc>
        <w:tc>
          <w:tcPr>
            <w:tcW w:w="3834" w:type="dxa"/>
          </w:tcPr>
          <w:p w:rsidR="006A7DB7" w:rsidRPr="00047042" w:rsidRDefault="003C2421" w:rsidP="003C2421">
            <w:pPr>
              <w:ind w:left="360"/>
              <w:rPr>
                <w:rFonts w:asciiTheme="minorHAnsi" w:hAnsiTheme="minorHAnsi"/>
                <w:sz w:val="22"/>
                <w:szCs w:val="22"/>
              </w:rPr>
            </w:pPr>
            <w:r w:rsidRPr="00047042">
              <w:rPr>
                <w:rFonts w:asciiTheme="minorHAnsi" w:hAnsiTheme="minorHAnsi"/>
                <w:sz w:val="22"/>
                <w:szCs w:val="22"/>
              </w:rPr>
              <w:t>Norsk Titan Bedriftsbesøk</w:t>
            </w:r>
          </w:p>
        </w:tc>
        <w:tc>
          <w:tcPr>
            <w:tcW w:w="2804" w:type="dxa"/>
          </w:tcPr>
          <w:p w:rsidR="006A7DB7" w:rsidRPr="00047042" w:rsidRDefault="003C2421" w:rsidP="003C2421">
            <w:pPr>
              <w:rPr>
                <w:rFonts w:asciiTheme="minorHAnsi" w:hAnsiTheme="minorHAnsi"/>
                <w:sz w:val="22"/>
                <w:szCs w:val="22"/>
              </w:rPr>
            </w:pPr>
            <w:r w:rsidRPr="00047042">
              <w:rPr>
                <w:rFonts w:asciiTheme="minorHAnsi" w:hAnsiTheme="minorHAnsi"/>
                <w:sz w:val="22"/>
                <w:szCs w:val="22"/>
              </w:rPr>
              <w:t>Sigmund R</w:t>
            </w:r>
          </w:p>
        </w:tc>
      </w:tr>
      <w:tr w:rsidR="00DB05D6" w:rsidRPr="00047042" w:rsidTr="00F1534B">
        <w:tc>
          <w:tcPr>
            <w:tcW w:w="2496" w:type="dxa"/>
          </w:tcPr>
          <w:p w:rsidR="00DB05D6" w:rsidRPr="00047042" w:rsidRDefault="006E5950" w:rsidP="003C2421">
            <w:pPr>
              <w:rPr>
                <w:rFonts w:asciiTheme="minorHAnsi" w:hAnsiTheme="minorHAnsi"/>
                <w:sz w:val="22"/>
                <w:szCs w:val="22"/>
              </w:rPr>
            </w:pPr>
            <w:r w:rsidRPr="00047042">
              <w:rPr>
                <w:rFonts w:asciiTheme="minorHAnsi" w:hAnsiTheme="minorHAnsi"/>
                <w:sz w:val="22"/>
                <w:szCs w:val="22"/>
              </w:rPr>
              <w:t>Pelle Ga</w:t>
            </w:r>
            <w:r w:rsidR="003C2421" w:rsidRPr="00047042">
              <w:rPr>
                <w:rFonts w:asciiTheme="minorHAnsi" w:hAnsiTheme="minorHAnsi"/>
                <w:sz w:val="22"/>
                <w:szCs w:val="22"/>
              </w:rPr>
              <w:t>n</w:t>
            </w:r>
            <w:r w:rsidRPr="00047042">
              <w:rPr>
                <w:rFonts w:asciiTheme="minorHAnsi" w:hAnsiTheme="minorHAnsi"/>
                <w:sz w:val="22"/>
                <w:szCs w:val="22"/>
              </w:rPr>
              <w:t>g</w:t>
            </w:r>
            <w:r w:rsidR="003C2421" w:rsidRPr="00047042">
              <w:rPr>
                <w:rFonts w:asciiTheme="minorHAnsi" w:hAnsiTheme="minorHAnsi"/>
                <w:sz w:val="22"/>
                <w:szCs w:val="22"/>
              </w:rPr>
              <w:t>eskar</w:t>
            </w:r>
          </w:p>
        </w:tc>
        <w:tc>
          <w:tcPr>
            <w:tcW w:w="3834" w:type="dxa"/>
          </w:tcPr>
          <w:p w:rsidR="00DB05D6" w:rsidRPr="00047042" w:rsidRDefault="003C2421" w:rsidP="003C2421">
            <w:pPr>
              <w:ind w:left="360"/>
              <w:rPr>
                <w:rFonts w:asciiTheme="minorHAnsi" w:hAnsiTheme="minorHAnsi"/>
                <w:sz w:val="22"/>
                <w:szCs w:val="22"/>
              </w:rPr>
            </w:pPr>
            <w:r w:rsidRPr="00047042">
              <w:rPr>
                <w:rFonts w:asciiTheme="minorHAnsi" w:hAnsiTheme="minorHAnsi"/>
                <w:sz w:val="22"/>
                <w:szCs w:val="22"/>
              </w:rPr>
              <w:t>Ringerike Utviklings arbeid for å skape ny virksomhet</w:t>
            </w:r>
          </w:p>
        </w:tc>
        <w:tc>
          <w:tcPr>
            <w:tcW w:w="2804" w:type="dxa"/>
          </w:tcPr>
          <w:p w:rsidR="00DB05D6" w:rsidRPr="00047042" w:rsidRDefault="003C2421" w:rsidP="003C2421">
            <w:pPr>
              <w:rPr>
                <w:rFonts w:asciiTheme="minorHAnsi" w:hAnsiTheme="minorHAnsi"/>
                <w:sz w:val="22"/>
                <w:szCs w:val="22"/>
              </w:rPr>
            </w:pPr>
            <w:r w:rsidRPr="00047042">
              <w:rPr>
                <w:rFonts w:asciiTheme="minorHAnsi" w:hAnsiTheme="minorHAnsi"/>
                <w:sz w:val="22"/>
                <w:szCs w:val="22"/>
              </w:rPr>
              <w:t>Svein Eystein</w:t>
            </w:r>
          </w:p>
        </w:tc>
      </w:tr>
      <w:tr w:rsidR="00BC33C1" w:rsidRPr="00047042" w:rsidTr="00F1534B">
        <w:tc>
          <w:tcPr>
            <w:tcW w:w="2496" w:type="dxa"/>
          </w:tcPr>
          <w:p w:rsidR="00BC33C1" w:rsidRPr="00047042" w:rsidRDefault="00BC33C1" w:rsidP="003C2421">
            <w:pPr>
              <w:rPr>
                <w:rFonts w:asciiTheme="minorHAnsi" w:hAnsiTheme="minorHAnsi"/>
                <w:sz w:val="22"/>
                <w:szCs w:val="22"/>
              </w:rPr>
            </w:pPr>
            <w:r w:rsidRPr="00047042">
              <w:rPr>
                <w:rFonts w:asciiTheme="minorHAnsi" w:hAnsiTheme="minorHAnsi"/>
                <w:sz w:val="22"/>
                <w:szCs w:val="22"/>
              </w:rPr>
              <w:t>Steffen Fagerås</w:t>
            </w:r>
          </w:p>
        </w:tc>
        <w:tc>
          <w:tcPr>
            <w:tcW w:w="3834" w:type="dxa"/>
          </w:tcPr>
          <w:p w:rsidR="00BC33C1" w:rsidRPr="00047042" w:rsidRDefault="003C2421" w:rsidP="003C2421">
            <w:pPr>
              <w:ind w:left="360"/>
              <w:rPr>
                <w:rFonts w:asciiTheme="minorHAnsi" w:hAnsiTheme="minorHAnsi"/>
                <w:sz w:val="22"/>
                <w:szCs w:val="22"/>
              </w:rPr>
            </w:pPr>
            <w:r w:rsidRPr="00047042">
              <w:rPr>
                <w:rFonts w:asciiTheme="minorHAnsi" w:hAnsiTheme="minorHAnsi"/>
                <w:sz w:val="22"/>
                <w:szCs w:val="22"/>
              </w:rPr>
              <w:t>Smart Service - Anbudsvinneren</w:t>
            </w:r>
          </w:p>
        </w:tc>
        <w:tc>
          <w:tcPr>
            <w:tcW w:w="2804" w:type="dxa"/>
          </w:tcPr>
          <w:p w:rsidR="00BC33C1" w:rsidRPr="00047042" w:rsidRDefault="00257EEC" w:rsidP="003C2421">
            <w:pPr>
              <w:rPr>
                <w:rFonts w:asciiTheme="minorHAnsi" w:hAnsiTheme="minorHAnsi"/>
                <w:sz w:val="22"/>
                <w:szCs w:val="22"/>
              </w:rPr>
            </w:pPr>
            <w:r w:rsidRPr="00047042">
              <w:rPr>
                <w:rFonts w:asciiTheme="minorHAnsi" w:hAnsiTheme="minorHAnsi"/>
                <w:sz w:val="22"/>
                <w:szCs w:val="22"/>
              </w:rPr>
              <w:t>Svein Eystein</w:t>
            </w:r>
          </w:p>
        </w:tc>
      </w:tr>
      <w:tr w:rsidR="00257EEC" w:rsidRPr="00047042" w:rsidTr="00F1534B">
        <w:tc>
          <w:tcPr>
            <w:tcW w:w="2496" w:type="dxa"/>
          </w:tcPr>
          <w:p w:rsidR="00257EEC" w:rsidRPr="00047042" w:rsidRDefault="003C2421" w:rsidP="003C2421">
            <w:pPr>
              <w:rPr>
                <w:rFonts w:asciiTheme="minorHAnsi" w:hAnsiTheme="minorHAnsi"/>
                <w:sz w:val="22"/>
                <w:szCs w:val="22"/>
              </w:rPr>
            </w:pPr>
            <w:r w:rsidRPr="00047042">
              <w:rPr>
                <w:rFonts w:asciiTheme="minorHAnsi" w:hAnsiTheme="minorHAnsi"/>
                <w:sz w:val="22"/>
                <w:szCs w:val="22"/>
              </w:rPr>
              <w:t>Eilev Mellerud</w:t>
            </w:r>
          </w:p>
        </w:tc>
        <w:tc>
          <w:tcPr>
            <w:tcW w:w="3834" w:type="dxa"/>
          </w:tcPr>
          <w:p w:rsidR="00257EEC" w:rsidRPr="00047042" w:rsidRDefault="003C2421" w:rsidP="003C2421">
            <w:pPr>
              <w:ind w:left="360"/>
              <w:rPr>
                <w:rFonts w:asciiTheme="minorHAnsi" w:hAnsiTheme="minorHAnsi"/>
                <w:sz w:val="22"/>
                <w:szCs w:val="22"/>
              </w:rPr>
            </w:pPr>
            <w:r w:rsidRPr="00047042">
              <w:rPr>
                <w:rFonts w:asciiTheme="minorHAnsi" w:hAnsiTheme="minorHAnsi"/>
                <w:sz w:val="22"/>
                <w:szCs w:val="22"/>
              </w:rPr>
              <w:t>Gårdsbesøk Søndre Sørum</w:t>
            </w:r>
          </w:p>
        </w:tc>
        <w:tc>
          <w:tcPr>
            <w:tcW w:w="2804" w:type="dxa"/>
          </w:tcPr>
          <w:p w:rsidR="00257EEC" w:rsidRPr="00047042" w:rsidRDefault="00047042" w:rsidP="003C2421">
            <w:pPr>
              <w:rPr>
                <w:rFonts w:asciiTheme="minorHAnsi" w:hAnsiTheme="minorHAnsi"/>
                <w:sz w:val="22"/>
                <w:szCs w:val="22"/>
              </w:rPr>
            </w:pPr>
            <w:r w:rsidRPr="00047042">
              <w:rPr>
                <w:rFonts w:asciiTheme="minorHAnsi" w:hAnsiTheme="minorHAnsi"/>
                <w:sz w:val="22"/>
                <w:szCs w:val="22"/>
              </w:rPr>
              <w:t>Ragnar</w:t>
            </w:r>
          </w:p>
        </w:tc>
      </w:tr>
      <w:tr w:rsidR="00257EEC" w:rsidRPr="00047042" w:rsidTr="00F1534B">
        <w:tc>
          <w:tcPr>
            <w:tcW w:w="2496" w:type="dxa"/>
          </w:tcPr>
          <w:p w:rsidR="00257EEC" w:rsidRPr="00047042" w:rsidRDefault="00047042" w:rsidP="003C2421">
            <w:pPr>
              <w:rPr>
                <w:rFonts w:asciiTheme="minorHAnsi" w:hAnsiTheme="minorHAnsi"/>
                <w:sz w:val="22"/>
                <w:szCs w:val="22"/>
              </w:rPr>
            </w:pPr>
            <w:r w:rsidRPr="00047042">
              <w:rPr>
                <w:rFonts w:asciiTheme="minorHAnsi" w:hAnsiTheme="minorHAnsi"/>
                <w:sz w:val="22"/>
                <w:szCs w:val="22"/>
              </w:rPr>
              <w:t>Ego foredrag fra «gamle» medlemmer</w:t>
            </w:r>
          </w:p>
        </w:tc>
        <w:tc>
          <w:tcPr>
            <w:tcW w:w="3834" w:type="dxa"/>
          </w:tcPr>
          <w:p w:rsidR="00257EEC" w:rsidRPr="00047042" w:rsidRDefault="00047042" w:rsidP="003C2421">
            <w:pPr>
              <w:ind w:left="360"/>
              <w:rPr>
                <w:rFonts w:asciiTheme="minorHAnsi" w:hAnsiTheme="minorHAnsi"/>
                <w:sz w:val="22"/>
                <w:szCs w:val="22"/>
              </w:rPr>
            </w:pPr>
            <w:r w:rsidRPr="00047042">
              <w:rPr>
                <w:rFonts w:asciiTheme="minorHAnsi" w:hAnsiTheme="minorHAnsi"/>
                <w:sz w:val="22"/>
                <w:szCs w:val="22"/>
              </w:rPr>
              <w:t>Etter liste</w:t>
            </w:r>
          </w:p>
        </w:tc>
        <w:tc>
          <w:tcPr>
            <w:tcW w:w="2804" w:type="dxa"/>
          </w:tcPr>
          <w:p w:rsidR="00257EEC" w:rsidRPr="00047042" w:rsidRDefault="00047042" w:rsidP="003C2421">
            <w:pPr>
              <w:rPr>
                <w:rFonts w:asciiTheme="minorHAnsi" w:hAnsiTheme="minorHAnsi"/>
                <w:sz w:val="22"/>
                <w:szCs w:val="22"/>
              </w:rPr>
            </w:pPr>
            <w:r w:rsidRPr="00047042">
              <w:rPr>
                <w:rFonts w:asciiTheme="minorHAnsi" w:hAnsiTheme="minorHAnsi"/>
                <w:sz w:val="22"/>
                <w:szCs w:val="22"/>
              </w:rPr>
              <w:t>Programsnekker</w:t>
            </w:r>
          </w:p>
        </w:tc>
      </w:tr>
      <w:tr w:rsidR="003C2421" w:rsidRPr="00047042" w:rsidTr="00F1534B">
        <w:tc>
          <w:tcPr>
            <w:tcW w:w="2496" w:type="dxa"/>
          </w:tcPr>
          <w:p w:rsidR="003C2421" w:rsidRPr="00047042" w:rsidRDefault="003C2421" w:rsidP="003C2421">
            <w:pPr>
              <w:rPr>
                <w:rFonts w:asciiTheme="minorHAnsi" w:hAnsiTheme="minorHAnsi"/>
                <w:sz w:val="22"/>
                <w:szCs w:val="22"/>
              </w:rPr>
            </w:pPr>
            <w:r w:rsidRPr="00047042">
              <w:rPr>
                <w:rFonts w:asciiTheme="minorHAnsi" w:hAnsiTheme="minorHAnsi"/>
                <w:sz w:val="22"/>
                <w:szCs w:val="22"/>
              </w:rPr>
              <w:t>John Magne Trulsen</w:t>
            </w:r>
          </w:p>
        </w:tc>
        <w:tc>
          <w:tcPr>
            <w:tcW w:w="3834" w:type="dxa"/>
          </w:tcPr>
          <w:p w:rsidR="003C2421" w:rsidRPr="00047042" w:rsidRDefault="003C2421" w:rsidP="003C2421">
            <w:pPr>
              <w:ind w:left="360"/>
              <w:rPr>
                <w:rFonts w:asciiTheme="minorHAnsi" w:hAnsiTheme="minorHAnsi"/>
                <w:sz w:val="22"/>
                <w:szCs w:val="22"/>
              </w:rPr>
            </w:pPr>
            <w:r w:rsidRPr="00047042">
              <w:rPr>
                <w:rFonts w:asciiTheme="minorHAnsi" w:hAnsiTheme="minorHAnsi"/>
                <w:sz w:val="22"/>
                <w:szCs w:val="22"/>
              </w:rPr>
              <w:t>Fra bil til reise</w:t>
            </w:r>
          </w:p>
        </w:tc>
        <w:tc>
          <w:tcPr>
            <w:tcW w:w="2804" w:type="dxa"/>
          </w:tcPr>
          <w:p w:rsidR="003C2421" w:rsidRPr="00047042" w:rsidRDefault="003C2421" w:rsidP="003C2421">
            <w:pPr>
              <w:rPr>
                <w:rFonts w:asciiTheme="minorHAnsi" w:hAnsiTheme="minorHAnsi"/>
                <w:sz w:val="22"/>
                <w:szCs w:val="22"/>
              </w:rPr>
            </w:pPr>
            <w:r w:rsidRPr="00047042">
              <w:rPr>
                <w:rFonts w:asciiTheme="minorHAnsi" w:hAnsiTheme="minorHAnsi"/>
                <w:sz w:val="22"/>
                <w:szCs w:val="22"/>
              </w:rPr>
              <w:t>Sigmund L</w:t>
            </w:r>
          </w:p>
        </w:tc>
      </w:tr>
      <w:tr w:rsidR="00F1534B" w:rsidRPr="00047042" w:rsidTr="00F1534B">
        <w:tc>
          <w:tcPr>
            <w:tcW w:w="2496" w:type="dxa"/>
          </w:tcPr>
          <w:p w:rsidR="00F1534B" w:rsidRPr="00047042" w:rsidRDefault="00F1534B" w:rsidP="003C2421">
            <w:pPr>
              <w:rPr>
                <w:rFonts w:asciiTheme="minorHAnsi" w:hAnsiTheme="minorHAnsi"/>
                <w:sz w:val="22"/>
                <w:szCs w:val="22"/>
              </w:rPr>
            </w:pPr>
            <w:r w:rsidRPr="00047042">
              <w:rPr>
                <w:rFonts w:asciiTheme="minorHAnsi" w:hAnsiTheme="minorHAnsi"/>
                <w:sz w:val="22"/>
                <w:szCs w:val="22"/>
              </w:rPr>
              <w:t>Bård Risøy</w:t>
            </w:r>
          </w:p>
        </w:tc>
        <w:tc>
          <w:tcPr>
            <w:tcW w:w="3834" w:type="dxa"/>
          </w:tcPr>
          <w:p w:rsidR="00F1534B" w:rsidRPr="00047042" w:rsidRDefault="00F1534B" w:rsidP="003C2421">
            <w:pPr>
              <w:ind w:left="360"/>
              <w:rPr>
                <w:rFonts w:asciiTheme="minorHAnsi" w:hAnsiTheme="minorHAnsi"/>
                <w:sz w:val="22"/>
                <w:szCs w:val="22"/>
              </w:rPr>
            </w:pPr>
            <w:r w:rsidRPr="00047042">
              <w:rPr>
                <w:rFonts w:asciiTheme="minorHAnsi" w:hAnsiTheme="minorHAnsi"/>
                <w:sz w:val="22"/>
                <w:szCs w:val="22"/>
              </w:rPr>
              <w:t>Satelittstasjon Bedriftsbesøk</w:t>
            </w:r>
          </w:p>
        </w:tc>
        <w:tc>
          <w:tcPr>
            <w:tcW w:w="2804" w:type="dxa"/>
          </w:tcPr>
          <w:p w:rsidR="00F1534B" w:rsidRPr="00047042" w:rsidRDefault="00F1534B" w:rsidP="003C2421">
            <w:pPr>
              <w:rPr>
                <w:rFonts w:asciiTheme="minorHAnsi" w:hAnsiTheme="minorHAnsi"/>
                <w:sz w:val="22"/>
                <w:szCs w:val="22"/>
              </w:rPr>
            </w:pPr>
            <w:r w:rsidRPr="00047042">
              <w:rPr>
                <w:rFonts w:asciiTheme="minorHAnsi" w:hAnsiTheme="minorHAnsi"/>
                <w:sz w:val="22"/>
                <w:szCs w:val="22"/>
              </w:rPr>
              <w:t>Harald</w:t>
            </w:r>
          </w:p>
        </w:tc>
      </w:tr>
      <w:tr w:rsidR="00047042" w:rsidRPr="00047042" w:rsidTr="00F1534B">
        <w:tc>
          <w:tcPr>
            <w:tcW w:w="2496" w:type="dxa"/>
          </w:tcPr>
          <w:p w:rsidR="00047042" w:rsidRPr="00047042" w:rsidRDefault="00E87DBC" w:rsidP="003C2421">
            <w:pPr>
              <w:rPr>
                <w:rFonts w:asciiTheme="minorHAnsi" w:hAnsiTheme="minorHAnsi"/>
                <w:sz w:val="22"/>
                <w:szCs w:val="22"/>
              </w:rPr>
            </w:pPr>
            <w:r>
              <w:rPr>
                <w:rFonts w:asciiTheme="minorHAnsi" w:hAnsiTheme="minorHAnsi"/>
                <w:sz w:val="22"/>
                <w:szCs w:val="22"/>
              </w:rPr>
              <w:t>Bjørn Olav</w:t>
            </w:r>
          </w:p>
        </w:tc>
        <w:tc>
          <w:tcPr>
            <w:tcW w:w="3834" w:type="dxa"/>
          </w:tcPr>
          <w:p w:rsidR="00047042" w:rsidRPr="00047042" w:rsidRDefault="00E87DBC" w:rsidP="003C2421">
            <w:pPr>
              <w:ind w:left="360"/>
              <w:rPr>
                <w:rFonts w:asciiTheme="minorHAnsi" w:hAnsiTheme="minorHAnsi"/>
                <w:sz w:val="22"/>
                <w:szCs w:val="22"/>
              </w:rPr>
            </w:pPr>
            <w:r>
              <w:rPr>
                <w:rFonts w:asciiTheme="minorHAnsi" w:hAnsiTheme="minorHAnsi"/>
                <w:sz w:val="22"/>
                <w:szCs w:val="22"/>
              </w:rPr>
              <w:t>Nødnett og DAB</w:t>
            </w:r>
          </w:p>
        </w:tc>
        <w:tc>
          <w:tcPr>
            <w:tcW w:w="2804" w:type="dxa"/>
          </w:tcPr>
          <w:p w:rsidR="00047042" w:rsidRPr="00047042" w:rsidRDefault="00E87DBC" w:rsidP="003C2421">
            <w:pPr>
              <w:rPr>
                <w:rFonts w:asciiTheme="minorHAnsi" w:hAnsiTheme="minorHAnsi"/>
                <w:sz w:val="22"/>
                <w:szCs w:val="22"/>
              </w:rPr>
            </w:pPr>
            <w:r>
              <w:rPr>
                <w:rFonts w:asciiTheme="minorHAnsi" w:hAnsiTheme="minorHAnsi"/>
                <w:sz w:val="22"/>
                <w:szCs w:val="22"/>
              </w:rPr>
              <w:t>Leif</w:t>
            </w:r>
          </w:p>
        </w:tc>
      </w:tr>
    </w:tbl>
    <w:p w:rsidR="001B632E" w:rsidRPr="00047042" w:rsidRDefault="001B632E" w:rsidP="00212B89">
      <w:pPr>
        <w:rPr>
          <w:rFonts w:asciiTheme="minorHAnsi" w:hAnsiTheme="minorHAnsi"/>
          <w:b/>
          <w:sz w:val="22"/>
          <w:szCs w:val="22"/>
        </w:rPr>
      </w:pPr>
    </w:p>
    <w:p w:rsidR="00212B89" w:rsidRPr="00047042" w:rsidRDefault="00212B89" w:rsidP="00F1534B">
      <w:pPr>
        <w:rPr>
          <w:rFonts w:asciiTheme="minorHAnsi" w:hAnsiTheme="minorHAnsi"/>
          <w:b/>
          <w:sz w:val="22"/>
          <w:szCs w:val="22"/>
        </w:rPr>
      </w:pPr>
    </w:p>
    <w:p w:rsidR="006123D2" w:rsidRPr="00047042" w:rsidRDefault="006123D2" w:rsidP="006123D2">
      <w:pPr>
        <w:pStyle w:val="Listeavsnitt"/>
        <w:numPr>
          <w:ilvl w:val="0"/>
          <w:numId w:val="20"/>
        </w:numPr>
        <w:rPr>
          <w:rFonts w:asciiTheme="minorHAnsi" w:hAnsiTheme="minorHAnsi"/>
          <w:b/>
          <w:lang w:val="nb-NO"/>
        </w:rPr>
      </w:pPr>
      <w:r w:rsidRPr="00047042">
        <w:rPr>
          <w:rFonts w:asciiTheme="minorHAnsi" w:hAnsiTheme="minorHAnsi"/>
          <w:b/>
          <w:lang w:val="nb-NO"/>
        </w:rPr>
        <w:t>Neste møte</w:t>
      </w:r>
      <w:r w:rsidR="00047042" w:rsidRPr="00047042">
        <w:rPr>
          <w:rFonts w:asciiTheme="minorHAnsi" w:hAnsiTheme="minorHAnsi"/>
          <w:b/>
          <w:lang w:val="nb-NO"/>
        </w:rPr>
        <w:t xml:space="preserve">: </w:t>
      </w:r>
      <w:r w:rsidRPr="00047042">
        <w:rPr>
          <w:rFonts w:asciiTheme="minorHAnsi" w:hAnsiTheme="minorHAnsi"/>
          <w:b/>
          <w:lang w:val="nb-NO"/>
        </w:rPr>
        <w:br/>
      </w:r>
      <w:r w:rsidR="00047042" w:rsidRPr="00047042">
        <w:rPr>
          <w:rFonts w:asciiTheme="minorHAnsi" w:hAnsiTheme="minorHAnsi"/>
          <w:lang w:val="nb-NO"/>
        </w:rPr>
        <w:t>Svein Eystein</w:t>
      </w:r>
    </w:p>
    <w:p w:rsidR="00EB6056" w:rsidRPr="00047042" w:rsidRDefault="00EB6056" w:rsidP="00212B89">
      <w:pPr>
        <w:rPr>
          <w:rFonts w:asciiTheme="minorHAnsi" w:hAnsiTheme="minorHAnsi"/>
          <w:sz w:val="22"/>
          <w:szCs w:val="22"/>
        </w:rPr>
      </w:pPr>
    </w:p>
    <w:p w:rsidR="00F1534B" w:rsidRPr="00047042" w:rsidRDefault="00F1534B" w:rsidP="00212B89">
      <w:pPr>
        <w:rPr>
          <w:rFonts w:asciiTheme="minorHAnsi" w:hAnsiTheme="minorHAnsi"/>
          <w:sz w:val="22"/>
          <w:szCs w:val="22"/>
        </w:rPr>
      </w:pPr>
    </w:p>
    <w:p w:rsidR="00257EEC" w:rsidRPr="00047042" w:rsidRDefault="00257EEC" w:rsidP="00F1534B">
      <w:pPr>
        <w:rPr>
          <w:rFonts w:asciiTheme="minorHAnsi" w:hAnsiTheme="minorHAnsi"/>
          <w:sz w:val="22"/>
          <w:szCs w:val="22"/>
        </w:rPr>
      </w:pPr>
    </w:p>
    <w:p w:rsidR="00E344CF" w:rsidRPr="00047042" w:rsidRDefault="000F1E0C" w:rsidP="0091297B">
      <w:pPr>
        <w:rPr>
          <w:rFonts w:asciiTheme="minorHAnsi" w:hAnsiTheme="minorHAnsi"/>
          <w:bCs/>
          <w:sz w:val="22"/>
          <w:szCs w:val="22"/>
        </w:rPr>
      </w:pPr>
      <w:r w:rsidRPr="00047042">
        <w:rPr>
          <w:rFonts w:asciiTheme="minorHAnsi" w:hAnsiTheme="minorHAnsi"/>
          <w:bCs/>
          <w:sz w:val="22"/>
          <w:szCs w:val="22"/>
        </w:rPr>
        <w:t xml:space="preserve">Hønefoss, </w:t>
      </w:r>
      <w:r w:rsidR="00047042" w:rsidRPr="00047042">
        <w:rPr>
          <w:rFonts w:asciiTheme="minorHAnsi" w:hAnsiTheme="minorHAnsi"/>
          <w:bCs/>
          <w:sz w:val="22"/>
          <w:szCs w:val="22"/>
        </w:rPr>
        <w:t>7</w:t>
      </w:r>
      <w:r w:rsidR="00F1534B" w:rsidRPr="00047042">
        <w:rPr>
          <w:rFonts w:asciiTheme="minorHAnsi" w:hAnsiTheme="minorHAnsi"/>
          <w:bCs/>
          <w:sz w:val="22"/>
          <w:szCs w:val="22"/>
        </w:rPr>
        <w:t xml:space="preserve">. </w:t>
      </w:r>
      <w:r w:rsidR="00047042" w:rsidRPr="00047042">
        <w:rPr>
          <w:rFonts w:asciiTheme="minorHAnsi" w:hAnsiTheme="minorHAnsi"/>
          <w:bCs/>
          <w:sz w:val="22"/>
          <w:szCs w:val="22"/>
        </w:rPr>
        <w:t>november</w:t>
      </w:r>
      <w:r w:rsidRPr="00047042">
        <w:rPr>
          <w:rFonts w:asciiTheme="minorHAnsi" w:hAnsiTheme="minorHAnsi"/>
          <w:bCs/>
          <w:sz w:val="22"/>
          <w:szCs w:val="22"/>
        </w:rPr>
        <w:t xml:space="preserve"> 201</w:t>
      </w:r>
      <w:r w:rsidR="00F1534B" w:rsidRPr="00047042">
        <w:rPr>
          <w:rFonts w:asciiTheme="minorHAnsi" w:hAnsiTheme="minorHAnsi"/>
          <w:bCs/>
          <w:sz w:val="22"/>
          <w:szCs w:val="22"/>
        </w:rPr>
        <w:t>7</w:t>
      </w:r>
    </w:p>
    <w:p w:rsidR="00E344CF" w:rsidRPr="00047042" w:rsidRDefault="00E344CF" w:rsidP="0091297B">
      <w:pPr>
        <w:rPr>
          <w:rFonts w:asciiTheme="minorHAnsi" w:hAnsiTheme="minorHAnsi"/>
          <w:sz w:val="22"/>
          <w:szCs w:val="22"/>
        </w:rPr>
      </w:pPr>
    </w:p>
    <w:p w:rsidR="00401C3F" w:rsidRPr="00047042" w:rsidRDefault="00401C3F" w:rsidP="0091297B">
      <w:pPr>
        <w:rPr>
          <w:rFonts w:asciiTheme="minorHAnsi" w:hAnsiTheme="minorHAnsi"/>
          <w:sz w:val="22"/>
          <w:szCs w:val="22"/>
        </w:rPr>
      </w:pPr>
    </w:p>
    <w:p w:rsidR="00C4400E" w:rsidRPr="00047042" w:rsidRDefault="00C4400E" w:rsidP="0091297B">
      <w:pPr>
        <w:rPr>
          <w:rFonts w:asciiTheme="minorHAnsi" w:hAnsiTheme="minorHAnsi"/>
          <w:sz w:val="22"/>
          <w:szCs w:val="22"/>
        </w:rPr>
      </w:pPr>
    </w:p>
    <w:p w:rsidR="00456DA8" w:rsidRPr="00047042" w:rsidRDefault="000F1E0C" w:rsidP="0091297B">
      <w:pPr>
        <w:rPr>
          <w:rFonts w:asciiTheme="minorHAnsi" w:hAnsiTheme="minorHAnsi"/>
          <w:bCs/>
          <w:sz w:val="22"/>
          <w:szCs w:val="22"/>
        </w:rPr>
      </w:pPr>
      <w:r w:rsidRPr="00047042">
        <w:rPr>
          <w:rFonts w:asciiTheme="minorHAnsi" w:hAnsiTheme="minorHAnsi"/>
          <w:sz w:val="22"/>
          <w:szCs w:val="22"/>
        </w:rPr>
        <w:t>Svein Eystein</w:t>
      </w:r>
    </w:p>
    <w:sectPr w:rsidR="00456DA8" w:rsidRPr="00047042" w:rsidSect="001011B0">
      <w:headerReference w:type="default" r:id="rId9"/>
      <w:pgSz w:w="11906" w:h="16838"/>
      <w:pgMar w:top="567"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B4" w:rsidRDefault="001F26B4">
      <w:r>
        <w:separator/>
      </w:r>
    </w:p>
  </w:endnote>
  <w:endnote w:type="continuationSeparator" w:id="0">
    <w:p w:rsidR="001F26B4" w:rsidRDefault="001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B4" w:rsidRDefault="001F26B4">
      <w:r>
        <w:separator/>
      </w:r>
    </w:p>
  </w:footnote>
  <w:footnote w:type="continuationSeparator" w:id="0">
    <w:p w:rsidR="001F26B4" w:rsidRDefault="001F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Default="005C3503" w:rsidP="003D14E7">
    <w:pPr>
      <w:jc w:val="center"/>
      <w:rPr>
        <w:bCs/>
        <w:sz w:val="34"/>
        <w:szCs w:val="34"/>
      </w:rPr>
    </w:pPr>
    <w:r>
      <w:rPr>
        <w:rFonts w:ascii="Arial" w:hAnsi="Arial" w:cs="Arial"/>
        <w:b/>
        <w:noProof/>
        <w:color w:val="0000FF"/>
        <w:sz w:val="36"/>
        <w:szCs w:val="36"/>
      </w:rPr>
      <w:drawing>
        <wp:inline distT="0" distB="0" distL="0" distR="0">
          <wp:extent cx="1701165" cy="733425"/>
          <wp:effectExtent l="19050" t="0" r="0" b="0"/>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srcRect/>
                  <a:stretch>
                    <a:fillRect/>
                  </a:stretch>
                </pic:blipFill>
                <pic:spPr bwMode="auto">
                  <a:xfrm>
                    <a:off x="0" y="0"/>
                    <a:ext cx="1701165" cy="733425"/>
                  </a:xfrm>
                  <a:prstGeom prst="rect">
                    <a:avLst/>
                  </a:prstGeom>
                  <a:noFill/>
                  <a:ln w="9525">
                    <a:noFill/>
                    <a:miter lim="800000"/>
                    <a:headEnd/>
                    <a:tailEnd/>
                  </a:ln>
                </pic:spPr>
              </pic:pic>
            </a:graphicData>
          </a:graphic>
        </wp:inline>
      </w:drawing>
    </w:r>
    <w:r w:rsidR="003D14E7" w:rsidRPr="003D14E7">
      <w:rPr>
        <w:bCs/>
        <w:sz w:val="34"/>
        <w:szCs w:val="34"/>
      </w:rPr>
      <w:t xml:space="preserve"> </w:t>
    </w:r>
  </w:p>
  <w:p w:rsidR="003D14E7" w:rsidRPr="00C47FD7" w:rsidRDefault="003D14E7" w:rsidP="003D14E7">
    <w:pPr>
      <w:jc w:val="center"/>
      <w:rPr>
        <w:bCs/>
        <w:sz w:val="34"/>
        <w:szCs w:val="34"/>
      </w:rPr>
    </w:pPr>
    <w:r w:rsidRPr="00C47FD7">
      <w:rPr>
        <w:bCs/>
        <w:sz w:val="34"/>
        <w:szCs w:val="34"/>
      </w:rPr>
      <w:t>HØNEFOSS-ØST ROTARYKLUBB</w:t>
    </w:r>
  </w:p>
  <w:p w:rsidR="003D14E7" w:rsidRPr="00C47FD7" w:rsidRDefault="003D14E7" w:rsidP="003D14E7">
    <w:pPr>
      <w:jc w:val="center"/>
      <w:rPr>
        <w:bCs/>
        <w:sz w:val="34"/>
        <w:szCs w:val="34"/>
      </w:rPr>
    </w:pPr>
    <w:r w:rsidRPr="00C47FD7">
      <w:rPr>
        <w:bCs/>
        <w:sz w:val="34"/>
        <w:szCs w:val="34"/>
      </w:rPr>
      <w:t>REFERAT FRA</w:t>
    </w:r>
    <w:r w:rsidR="00C7182F">
      <w:rPr>
        <w:bCs/>
        <w:sz w:val="34"/>
        <w:szCs w:val="34"/>
      </w:rPr>
      <w:t xml:space="preserve"> PEISMØTE I </w:t>
    </w:r>
    <w:r w:rsidR="008B1CA8">
      <w:rPr>
        <w:bCs/>
        <w:sz w:val="34"/>
        <w:szCs w:val="34"/>
      </w:rPr>
      <w:t>SAMFUNN</w:t>
    </w:r>
    <w:r w:rsidR="005C3503">
      <w:rPr>
        <w:bCs/>
        <w:sz w:val="34"/>
        <w:szCs w:val="34"/>
      </w:rPr>
      <w:t>STJENESTEN</w:t>
    </w:r>
  </w:p>
  <w:p w:rsidR="003D14E7" w:rsidRDefault="003D14E7" w:rsidP="003D14E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EE2"/>
    <w:multiLevelType w:val="hybridMultilevel"/>
    <w:tmpl w:val="602038E4"/>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nsid w:val="07795096"/>
    <w:multiLevelType w:val="hybridMultilevel"/>
    <w:tmpl w:val="993C1AE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07950635"/>
    <w:multiLevelType w:val="hybridMultilevel"/>
    <w:tmpl w:val="202CB560"/>
    <w:lvl w:ilvl="0" w:tplc="1B4817F2">
      <w:start w:val="1"/>
      <w:numFmt w:val="decimal"/>
      <w:lvlText w:val="%1."/>
      <w:lvlJc w:val="left"/>
      <w:pPr>
        <w:ind w:left="720" w:hanging="360"/>
      </w:pPr>
      <w:rPr>
        <w:rFonts w:hint="default"/>
        <w:b/>
        <w:sz w:val="24"/>
        <w:szCs w:val="24"/>
      </w:rPr>
    </w:lvl>
    <w:lvl w:ilvl="1" w:tplc="96C692E2">
      <w:start w:val="1"/>
      <w:numFmt w:val="lowerLetter"/>
      <w:lvlText w:val="%2."/>
      <w:lvlJc w:val="left"/>
      <w:pPr>
        <w:ind w:left="1440" w:hanging="360"/>
      </w:pPr>
      <w:rPr>
        <w:sz w:val="24"/>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5CB378D"/>
    <w:multiLevelType w:val="hybridMultilevel"/>
    <w:tmpl w:val="D9E820E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1507FC"/>
    <w:multiLevelType w:val="hybridMultilevel"/>
    <w:tmpl w:val="E698F36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CFB4254"/>
    <w:multiLevelType w:val="hybridMultilevel"/>
    <w:tmpl w:val="AB70594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3DF361E1"/>
    <w:multiLevelType w:val="hybridMultilevel"/>
    <w:tmpl w:val="65083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EEA682B"/>
    <w:multiLevelType w:val="hybridMultilevel"/>
    <w:tmpl w:val="C6F422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C034B0B"/>
    <w:multiLevelType w:val="hybridMultilevel"/>
    <w:tmpl w:val="D0C6BC0E"/>
    <w:lvl w:ilvl="0" w:tplc="02C22936">
      <w:start w:val="1"/>
      <w:numFmt w:val="decimal"/>
      <w:lvlText w:val="%1."/>
      <w:lvlJc w:val="left"/>
      <w:pPr>
        <w:ind w:left="720" w:hanging="360"/>
      </w:pPr>
      <w:rPr>
        <w:rFonts w:hint="default"/>
        <w:sz w:val="24"/>
        <w:szCs w:val="24"/>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EFF5EF5"/>
    <w:multiLevelType w:val="hybridMultilevel"/>
    <w:tmpl w:val="98B04272"/>
    <w:lvl w:ilvl="0" w:tplc="B1CA4A14">
      <w:start w:val="1"/>
      <w:numFmt w:val="decimal"/>
      <w:lvlText w:val="%1."/>
      <w:lvlJc w:val="left"/>
      <w:pPr>
        <w:ind w:left="720" w:hanging="360"/>
      </w:pPr>
      <w:rPr>
        <w:b w:val="0"/>
      </w:rPr>
    </w:lvl>
    <w:lvl w:ilvl="1" w:tplc="63900D26">
      <w:start w:val="1"/>
      <w:numFmt w:val="lowerLetter"/>
      <w:lvlText w:val="%2."/>
      <w:lvlJc w:val="left"/>
      <w:pPr>
        <w:ind w:left="1440" w:hanging="360"/>
      </w:pPr>
      <w:rPr>
        <w:b w:val="0"/>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AF82C3C"/>
    <w:multiLevelType w:val="hybridMultilevel"/>
    <w:tmpl w:val="2F346C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C3D50C7"/>
    <w:multiLevelType w:val="hybridMultilevel"/>
    <w:tmpl w:val="489045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DA30279"/>
    <w:multiLevelType w:val="hybridMultilevel"/>
    <w:tmpl w:val="2034DA34"/>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nsid w:val="643171AB"/>
    <w:multiLevelType w:val="hybridMultilevel"/>
    <w:tmpl w:val="ED047038"/>
    <w:lvl w:ilvl="0" w:tplc="810C2D3C">
      <w:start w:val="7"/>
      <w:numFmt w:val="decimal"/>
      <w:lvlText w:val="%1."/>
      <w:lvlJc w:val="left"/>
      <w:pPr>
        <w:ind w:left="720" w:hanging="360"/>
      </w:pPr>
      <w:rPr>
        <w:rFonts w:hint="default"/>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6615741C"/>
    <w:multiLevelType w:val="hybridMultilevel"/>
    <w:tmpl w:val="200E39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24136"/>
    <w:multiLevelType w:val="hybridMultilevel"/>
    <w:tmpl w:val="34528332"/>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nsid w:val="69B22C63"/>
    <w:multiLevelType w:val="hybridMultilevel"/>
    <w:tmpl w:val="392EE176"/>
    <w:lvl w:ilvl="0" w:tplc="0409000F">
      <w:start w:val="1"/>
      <w:numFmt w:val="decimal"/>
      <w:lvlText w:val="%1."/>
      <w:lvlJc w:val="left"/>
      <w:pPr>
        <w:ind w:left="720" w:hanging="360"/>
      </w:pPr>
    </w:lvl>
    <w:lvl w:ilvl="1" w:tplc="FD2AE9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223ABB"/>
    <w:multiLevelType w:val="hybridMultilevel"/>
    <w:tmpl w:val="97CCE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7C617361"/>
    <w:multiLevelType w:val="hybridMultilevel"/>
    <w:tmpl w:val="93CC7E0E"/>
    <w:lvl w:ilvl="0" w:tplc="6B26E838">
      <w:start w:val="1"/>
      <w:numFmt w:val="decimal"/>
      <w:lvlText w:val="%1."/>
      <w:lvlJc w:val="left"/>
      <w:pPr>
        <w:ind w:left="360" w:hanging="360"/>
      </w:pPr>
      <w:rPr>
        <w:rFonts w:hint="default"/>
        <w:b w:val="0"/>
        <w:sz w:val="24"/>
        <w:szCs w:val="24"/>
      </w:rPr>
    </w:lvl>
    <w:lvl w:ilvl="1" w:tplc="96C692E2">
      <w:start w:val="1"/>
      <w:numFmt w:val="lowerLetter"/>
      <w:lvlText w:val="%2."/>
      <w:lvlJc w:val="left"/>
      <w:pPr>
        <w:ind w:left="1080" w:hanging="360"/>
      </w:pPr>
      <w:rPr>
        <w:sz w:val="24"/>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
  </w:num>
  <w:num w:numId="2">
    <w:abstractNumId w:val="14"/>
  </w:num>
  <w:num w:numId="3">
    <w:abstractNumId w:val="18"/>
  </w:num>
  <w:num w:numId="4">
    <w:abstractNumId w:val="6"/>
  </w:num>
  <w:num w:numId="5">
    <w:abstractNumId w:val="11"/>
  </w:num>
  <w:num w:numId="6">
    <w:abstractNumId w:val="16"/>
  </w:num>
  <w:num w:numId="7">
    <w:abstractNumId w:val="8"/>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2"/>
  </w:num>
  <w:num w:numId="13">
    <w:abstractNumId w:val="15"/>
  </w:num>
  <w:num w:numId="14">
    <w:abstractNumId w:val="2"/>
  </w:num>
  <w:num w:numId="15">
    <w:abstractNumId w:val="1"/>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B0"/>
    <w:rsid w:val="00002968"/>
    <w:rsid w:val="0001452D"/>
    <w:rsid w:val="00024C40"/>
    <w:rsid w:val="00025A92"/>
    <w:rsid w:val="000359BA"/>
    <w:rsid w:val="00040AEA"/>
    <w:rsid w:val="00047042"/>
    <w:rsid w:val="000610BF"/>
    <w:rsid w:val="000713EF"/>
    <w:rsid w:val="0007358B"/>
    <w:rsid w:val="00081906"/>
    <w:rsid w:val="00087A22"/>
    <w:rsid w:val="00093BDE"/>
    <w:rsid w:val="0009436A"/>
    <w:rsid w:val="00094B66"/>
    <w:rsid w:val="00095F54"/>
    <w:rsid w:val="000A534C"/>
    <w:rsid w:val="000D2B2E"/>
    <w:rsid w:val="000D3C49"/>
    <w:rsid w:val="000E17C3"/>
    <w:rsid w:val="000F1E0C"/>
    <w:rsid w:val="001011B0"/>
    <w:rsid w:val="00115455"/>
    <w:rsid w:val="001247C0"/>
    <w:rsid w:val="00125D6E"/>
    <w:rsid w:val="001263AB"/>
    <w:rsid w:val="00130181"/>
    <w:rsid w:val="001575D2"/>
    <w:rsid w:val="00160A0D"/>
    <w:rsid w:val="00167EE4"/>
    <w:rsid w:val="00177A0D"/>
    <w:rsid w:val="00187067"/>
    <w:rsid w:val="00191F9C"/>
    <w:rsid w:val="00195368"/>
    <w:rsid w:val="00195F0D"/>
    <w:rsid w:val="001B3ADB"/>
    <w:rsid w:val="001B5E4D"/>
    <w:rsid w:val="001B632E"/>
    <w:rsid w:val="001C47EA"/>
    <w:rsid w:val="001D56EE"/>
    <w:rsid w:val="001F26B4"/>
    <w:rsid w:val="00202AD0"/>
    <w:rsid w:val="0021026F"/>
    <w:rsid w:val="00212B89"/>
    <w:rsid w:val="00226FFF"/>
    <w:rsid w:val="002275DE"/>
    <w:rsid w:val="00251418"/>
    <w:rsid w:val="00257EEC"/>
    <w:rsid w:val="00271893"/>
    <w:rsid w:val="00281490"/>
    <w:rsid w:val="002A4F6E"/>
    <w:rsid w:val="002D0B0C"/>
    <w:rsid w:val="002D3233"/>
    <w:rsid w:val="002D3CD0"/>
    <w:rsid w:val="00305B49"/>
    <w:rsid w:val="00311F28"/>
    <w:rsid w:val="0031767E"/>
    <w:rsid w:val="003255CB"/>
    <w:rsid w:val="0032613F"/>
    <w:rsid w:val="00331692"/>
    <w:rsid w:val="00335B86"/>
    <w:rsid w:val="00336B3A"/>
    <w:rsid w:val="00366665"/>
    <w:rsid w:val="00371276"/>
    <w:rsid w:val="00383940"/>
    <w:rsid w:val="00386ABC"/>
    <w:rsid w:val="00395B7D"/>
    <w:rsid w:val="003A0AF7"/>
    <w:rsid w:val="003A31AD"/>
    <w:rsid w:val="003A64C8"/>
    <w:rsid w:val="003B54F1"/>
    <w:rsid w:val="003C0BD0"/>
    <w:rsid w:val="003C2421"/>
    <w:rsid w:val="003D14E7"/>
    <w:rsid w:val="003D65E8"/>
    <w:rsid w:val="003E14F3"/>
    <w:rsid w:val="003F7ACE"/>
    <w:rsid w:val="00401C3F"/>
    <w:rsid w:val="00402EA6"/>
    <w:rsid w:val="00406D9C"/>
    <w:rsid w:val="00406EB9"/>
    <w:rsid w:val="0042591A"/>
    <w:rsid w:val="0043357D"/>
    <w:rsid w:val="00437C0E"/>
    <w:rsid w:val="00456DA8"/>
    <w:rsid w:val="00464CD2"/>
    <w:rsid w:val="00465C59"/>
    <w:rsid w:val="00467612"/>
    <w:rsid w:val="00475A76"/>
    <w:rsid w:val="004860AA"/>
    <w:rsid w:val="0048620D"/>
    <w:rsid w:val="00490C4C"/>
    <w:rsid w:val="0049235B"/>
    <w:rsid w:val="004939F7"/>
    <w:rsid w:val="004A1B82"/>
    <w:rsid w:val="004B2A92"/>
    <w:rsid w:val="004B42BB"/>
    <w:rsid w:val="004C2B67"/>
    <w:rsid w:val="004D6256"/>
    <w:rsid w:val="004E1009"/>
    <w:rsid w:val="004E3AB5"/>
    <w:rsid w:val="004F33E9"/>
    <w:rsid w:val="00505C43"/>
    <w:rsid w:val="00514480"/>
    <w:rsid w:val="005159A1"/>
    <w:rsid w:val="00542A6B"/>
    <w:rsid w:val="00544729"/>
    <w:rsid w:val="00545991"/>
    <w:rsid w:val="00554F9B"/>
    <w:rsid w:val="00566FA3"/>
    <w:rsid w:val="0057569B"/>
    <w:rsid w:val="00577986"/>
    <w:rsid w:val="00580FBE"/>
    <w:rsid w:val="00581A97"/>
    <w:rsid w:val="00587385"/>
    <w:rsid w:val="00594487"/>
    <w:rsid w:val="005A1B72"/>
    <w:rsid w:val="005A1C20"/>
    <w:rsid w:val="005B7260"/>
    <w:rsid w:val="005C1598"/>
    <w:rsid w:val="005C3503"/>
    <w:rsid w:val="005E0330"/>
    <w:rsid w:val="005F41C1"/>
    <w:rsid w:val="005F58AB"/>
    <w:rsid w:val="00610350"/>
    <w:rsid w:val="006123D2"/>
    <w:rsid w:val="00637516"/>
    <w:rsid w:val="006541DC"/>
    <w:rsid w:val="00692062"/>
    <w:rsid w:val="006972E3"/>
    <w:rsid w:val="00697E6E"/>
    <w:rsid w:val="006A7DB7"/>
    <w:rsid w:val="006B513C"/>
    <w:rsid w:val="006C13A5"/>
    <w:rsid w:val="006C2441"/>
    <w:rsid w:val="006D0776"/>
    <w:rsid w:val="006D7A4E"/>
    <w:rsid w:val="006E5950"/>
    <w:rsid w:val="006F0D69"/>
    <w:rsid w:val="006F1831"/>
    <w:rsid w:val="007001DA"/>
    <w:rsid w:val="00702F7D"/>
    <w:rsid w:val="007130B9"/>
    <w:rsid w:val="00722845"/>
    <w:rsid w:val="007376F2"/>
    <w:rsid w:val="00744970"/>
    <w:rsid w:val="00766BDC"/>
    <w:rsid w:val="0077104F"/>
    <w:rsid w:val="0077174D"/>
    <w:rsid w:val="007769C6"/>
    <w:rsid w:val="0079194A"/>
    <w:rsid w:val="007A417A"/>
    <w:rsid w:val="007B4D88"/>
    <w:rsid w:val="007D12E7"/>
    <w:rsid w:val="007D424C"/>
    <w:rsid w:val="007E0A06"/>
    <w:rsid w:val="007F5C8B"/>
    <w:rsid w:val="00817082"/>
    <w:rsid w:val="00826ECC"/>
    <w:rsid w:val="008339E5"/>
    <w:rsid w:val="00877402"/>
    <w:rsid w:val="008775E7"/>
    <w:rsid w:val="00881301"/>
    <w:rsid w:val="008B1CA8"/>
    <w:rsid w:val="008D0B3B"/>
    <w:rsid w:val="008E5B79"/>
    <w:rsid w:val="008E5CB4"/>
    <w:rsid w:val="008F07F4"/>
    <w:rsid w:val="008F1D2B"/>
    <w:rsid w:val="009077B5"/>
    <w:rsid w:val="0091297B"/>
    <w:rsid w:val="009161D6"/>
    <w:rsid w:val="00923EED"/>
    <w:rsid w:val="00936676"/>
    <w:rsid w:val="009710A9"/>
    <w:rsid w:val="00996EAC"/>
    <w:rsid w:val="009A5A58"/>
    <w:rsid w:val="009C0D05"/>
    <w:rsid w:val="009D5F5A"/>
    <w:rsid w:val="009E60A8"/>
    <w:rsid w:val="009E66E5"/>
    <w:rsid w:val="009F79BE"/>
    <w:rsid w:val="00A102FB"/>
    <w:rsid w:val="00A171B3"/>
    <w:rsid w:val="00A206A5"/>
    <w:rsid w:val="00A21C5E"/>
    <w:rsid w:val="00A37635"/>
    <w:rsid w:val="00A427DA"/>
    <w:rsid w:val="00A43077"/>
    <w:rsid w:val="00A5799F"/>
    <w:rsid w:val="00A632FF"/>
    <w:rsid w:val="00A76A02"/>
    <w:rsid w:val="00A81B2B"/>
    <w:rsid w:val="00AA44D4"/>
    <w:rsid w:val="00AB5732"/>
    <w:rsid w:val="00AC7FD5"/>
    <w:rsid w:val="00AD2B46"/>
    <w:rsid w:val="00AD5969"/>
    <w:rsid w:val="00AD64AB"/>
    <w:rsid w:val="00AE5779"/>
    <w:rsid w:val="00B07C1E"/>
    <w:rsid w:val="00B13E7D"/>
    <w:rsid w:val="00B60850"/>
    <w:rsid w:val="00B62855"/>
    <w:rsid w:val="00B63A98"/>
    <w:rsid w:val="00B6510D"/>
    <w:rsid w:val="00B93B73"/>
    <w:rsid w:val="00BA0EAC"/>
    <w:rsid w:val="00BC33C1"/>
    <w:rsid w:val="00BC4E23"/>
    <w:rsid w:val="00BC50D1"/>
    <w:rsid w:val="00BD57B4"/>
    <w:rsid w:val="00C1158A"/>
    <w:rsid w:val="00C16C5D"/>
    <w:rsid w:val="00C20103"/>
    <w:rsid w:val="00C20193"/>
    <w:rsid w:val="00C4400E"/>
    <w:rsid w:val="00C47802"/>
    <w:rsid w:val="00C47FD7"/>
    <w:rsid w:val="00C600CE"/>
    <w:rsid w:val="00C60402"/>
    <w:rsid w:val="00C60C2F"/>
    <w:rsid w:val="00C60F17"/>
    <w:rsid w:val="00C7182F"/>
    <w:rsid w:val="00C92F6B"/>
    <w:rsid w:val="00C95851"/>
    <w:rsid w:val="00C95DBA"/>
    <w:rsid w:val="00CA1316"/>
    <w:rsid w:val="00CA25F2"/>
    <w:rsid w:val="00CB4CE6"/>
    <w:rsid w:val="00CD308B"/>
    <w:rsid w:val="00CE548D"/>
    <w:rsid w:val="00CE5C33"/>
    <w:rsid w:val="00CF5294"/>
    <w:rsid w:val="00D01FB3"/>
    <w:rsid w:val="00D028E0"/>
    <w:rsid w:val="00D25C80"/>
    <w:rsid w:val="00D3212F"/>
    <w:rsid w:val="00D32B76"/>
    <w:rsid w:val="00D32CB0"/>
    <w:rsid w:val="00D40B3B"/>
    <w:rsid w:val="00D44C54"/>
    <w:rsid w:val="00D53602"/>
    <w:rsid w:val="00D5391E"/>
    <w:rsid w:val="00D64652"/>
    <w:rsid w:val="00D72F92"/>
    <w:rsid w:val="00D76631"/>
    <w:rsid w:val="00D8755A"/>
    <w:rsid w:val="00D95DC7"/>
    <w:rsid w:val="00DA1029"/>
    <w:rsid w:val="00DA2908"/>
    <w:rsid w:val="00DA4945"/>
    <w:rsid w:val="00DA5867"/>
    <w:rsid w:val="00DB05D6"/>
    <w:rsid w:val="00DB2343"/>
    <w:rsid w:val="00DB40A6"/>
    <w:rsid w:val="00DB74CC"/>
    <w:rsid w:val="00DD025F"/>
    <w:rsid w:val="00DD5421"/>
    <w:rsid w:val="00DF35C3"/>
    <w:rsid w:val="00DF3EBF"/>
    <w:rsid w:val="00DF4A40"/>
    <w:rsid w:val="00DF5A25"/>
    <w:rsid w:val="00E01A12"/>
    <w:rsid w:val="00E0224D"/>
    <w:rsid w:val="00E344CF"/>
    <w:rsid w:val="00E35E22"/>
    <w:rsid w:val="00E52089"/>
    <w:rsid w:val="00E56E8F"/>
    <w:rsid w:val="00E6401B"/>
    <w:rsid w:val="00E71E3B"/>
    <w:rsid w:val="00E76911"/>
    <w:rsid w:val="00E85DB0"/>
    <w:rsid w:val="00E87DBC"/>
    <w:rsid w:val="00E919CC"/>
    <w:rsid w:val="00E93ED7"/>
    <w:rsid w:val="00EB1E7B"/>
    <w:rsid w:val="00EB34F8"/>
    <w:rsid w:val="00EB6056"/>
    <w:rsid w:val="00EB65BB"/>
    <w:rsid w:val="00EC0FE9"/>
    <w:rsid w:val="00EC6685"/>
    <w:rsid w:val="00EC71AD"/>
    <w:rsid w:val="00EC73C5"/>
    <w:rsid w:val="00ED0EBE"/>
    <w:rsid w:val="00ED5800"/>
    <w:rsid w:val="00EE1682"/>
    <w:rsid w:val="00EF6023"/>
    <w:rsid w:val="00F0587E"/>
    <w:rsid w:val="00F10F1B"/>
    <w:rsid w:val="00F1534B"/>
    <w:rsid w:val="00F16ECA"/>
    <w:rsid w:val="00F2415A"/>
    <w:rsid w:val="00F26050"/>
    <w:rsid w:val="00F26E2A"/>
    <w:rsid w:val="00F3394B"/>
    <w:rsid w:val="00F3549B"/>
    <w:rsid w:val="00F43854"/>
    <w:rsid w:val="00F43A3C"/>
    <w:rsid w:val="00F449A0"/>
    <w:rsid w:val="00F67CBE"/>
    <w:rsid w:val="00F76E85"/>
    <w:rsid w:val="00F80CE0"/>
    <w:rsid w:val="00F80E9E"/>
    <w:rsid w:val="00F82129"/>
    <w:rsid w:val="00F903C9"/>
    <w:rsid w:val="00F95228"/>
    <w:rsid w:val="00F97565"/>
    <w:rsid w:val="00FA2CEC"/>
    <w:rsid w:val="00FA5B4E"/>
    <w:rsid w:val="00FD082C"/>
    <w:rsid w:val="00FE5987"/>
    <w:rsid w:val="00FE64F6"/>
    <w:rsid w:val="00FF0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0"/>
    <w:pPr>
      <w:overflowPunct w:val="0"/>
      <w:autoSpaceDE w:val="0"/>
      <w:autoSpaceDN w:val="0"/>
      <w:adjustRightInd w:val="0"/>
      <w:textAlignment w:val="baseline"/>
    </w:pPr>
  </w:style>
  <w:style w:type="paragraph" w:styleId="Overskrift1">
    <w:name w:val="heading 1"/>
    <w:basedOn w:val="Normal"/>
    <w:next w:val="Brdtekst"/>
    <w:qFormat/>
    <w:rsid w:val="001011B0"/>
    <w:pPr>
      <w:keepNext/>
      <w:keepLines/>
      <w:pBdr>
        <w:top w:val="single" w:sz="6" w:space="6" w:color="808080"/>
        <w:bottom w:val="single" w:sz="6" w:space="6" w:color="808080"/>
      </w:pBdr>
      <w:overflowPunct/>
      <w:autoSpaceDE/>
      <w:autoSpaceDN/>
      <w:adjustRightInd/>
      <w:spacing w:after="240"/>
      <w:jc w:val="center"/>
      <w:textAlignment w:val="auto"/>
      <w:outlineLvl w:val="0"/>
    </w:pPr>
    <w:rPr>
      <w:rFonts w:ascii="Garamond" w:hAnsi="Garamond"/>
      <w:b/>
      <w:caps/>
      <w:spacing w:val="20"/>
      <w:kern w:val="16"/>
      <w:sz w:val="18"/>
      <w:lang w:eastAsia="en-US"/>
    </w:rPr>
  </w:style>
  <w:style w:type="paragraph" w:styleId="Overskrift2">
    <w:name w:val="heading 2"/>
    <w:basedOn w:val="Normal"/>
    <w:next w:val="Normal"/>
    <w:qFormat/>
    <w:rsid w:val="001011B0"/>
    <w:pPr>
      <w:keepNext/>
      <w:jc w:val="center"/>
      <w:outlineLvl w:val="1"/>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011B0"/>
    <w:pPr>
      <w:tabs>
        <w:tab w:val="center" w:pos="4536"/>
        <w:tab w:val="right" w:pos="9072"/>
      </w:tabs>
    </w:pPr>
  </w:style>
  <w:style w:type="paragraph" w:styleId="Bunntekst">
    <w:name w:val="footer"/>
    <w:basedOn w:val="Normal"/>
    <w:rsid w:val="001011B0"/>
    <w:pPr>
      <w:tabs>
        <w:tab w:val="center" w:pos="4536"/>
        <w:tab w:val="right" w:pos="9072"/>
      </w:tabs>
    </w:pPr>
  </w:style>
  <w:style w:type="paragraph" w:styleId="Brdtekst">
    <w:name w:val="Body Text"/>
    <w:basedOn w:val="Normal"/>
    <w:rsid w:val="001011B0"/>
    <w:pPr>
      <w:spacing w:after="120"/>
    </w:pPr>
  </w:style>
  <w:style w:type="table" w:styleId="Tabellrutenett">
    <w:name w:val="Table Grid"/>
    <w:basedOn w:val="Vanligtabell"/>
    <w:rsid w:val="004C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C2441"/>
    <w:rPr>
      <w:b/>
      <w:bCs/>
    </w:rPr>
  </w:style>
  <w:style w:type="paragraph" w:styleId="Bobletekst">
    <w:name w:val="Balloon Text"/>
    <w:basedOn w:val="Normal"/>
    <w:link w:val="BobletekstTegn"/>
    <w:rsid w:val="00594487"/>
    <w:rPr>
      <w:rFonts w:ascii="Tahoma" w:hAnsi="Tahoma" w:cs="Tahoma"/>
      <w:sz w:val="16"/>
      <w:szCs w:val="16"/>
    </w:rPr>
  </w:style>
  <w:style w:type="character" w:customStyle="1" w:styleId="BobletekstTegn">
    <w:name w:val="Bobletekst Tegn"/>
    <w:basedOn w:val="Standardskriftforavsnitt"/>
    <w:link w:val="Bobletekst"/>
    <w:rsid w:val="00594487"/>
    <w:rPr>
      <w:rFonts w:ascii="Tahoma" w:hAnsi="Tahoma" w:cs="Tahoma"/>
      <w:sz w:val="16"/>
      <w:szCs w:val="16"/>
    </w:rPr>
  </w:style>
  <w:style w:type="paragraph" w:styleId="Listeavsnitt">
    <w:name w:val="List Paragraph"/>
    <w:basedOn w:val="Normal"/>
    <w:uiPriority w:val="34"/>
    <w:qFormat/>
    <w:rsid w:val="00594487"/>
    <w:pPr>
      <w:overflowPunct/>
      <w:autoSpaceDE/>
      <w:autoSpaceDN/>
      <w:adjustRightInd/>
      <w:spacing w:after="200" w:line="276" w:lineRule="auto"/>
      <w:ind w:left="720"/>
      <w:contextualSpacing/>
      <w:textAlignment w:val="auto"/>
    </w:pPr>
    <w:rPr>
      <w:rFonts w:ascii="Calibri" w:hAnsi="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0"/>
    <w:pPr>
      <w:overflowPunct w:val="0"/>
      <w:autoSpaceDE w:val="0"/>
      <w:autoSpaceDN w:val="0"/>
      <w:adjustRightInd w:val="0"/>
      <w:textAlignment w:val="baseline"/>
    </w:pPr>
  </w:style>
  <w:style w:type="paragraph" w:styleId="Overskrift1">
    <w:name w:val="heading 1"/>
    <w:basedOn w:val="Normal"/>
    <w:next w:val="Brdtekst"/>
    <w:qFormat/>
    <w:rsid w:val="001011B0"/>
    <w:pPr>
      <w:keepNext/>
      <w:keepLines/>
      <w:pBdr>
        <w:top w:val="single" w:sz="6" w:space="6" w:color="808080"/>
        <w:bottom w:val="single" w:sz="6" w:space="6" w:color="808080"/>
      </w:pBdr>
      <w:overflowPunct/>
      <w:autoSpaceDE/>
      <w:autoSpaceDN/>
      <w:adjustRightInd/>
      <w:spacing w:after="240"/>
      <w:jc w:val="center"/>
      <w:textAlignment w:val="auto"/>
      <w:outlineLvl w:val="0"/>
    </w:pPr>
    <w:rPr>
      <w:rFonts w:ascii="Garamond" w:hAnsi="Garamond"/>
      <w:b/>
      <w:caps/>
      <w:spacing w:val="20"/>
      <w:kern w:val="16"/>
      <w:sz w:val="18"/>
      <w:lang w:eastAsia="en-US"/>
    </w:rPr>
  </w:style>
  <w:style w:type="paragraph" w:styleId="Overskrift2">
    <w:name w:val="heading 2"/>
    <w:basedOn w:val="Normal"/>
    <w:next w:val="Normal"/>
    <w:qFormat/>
    <w:rsid w:val="001011B0"/>
    <w:pPr>
      <w:keepNext/>
      <w:jc w:val="center"/>
      <w:outlineLvl w:val="1"/>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011B0"/>
    <w:pPr>
      <w:tabs>
        <w:tab w:val="center" w:pos="4536"/>
        <w:tab w:val="right" w:pos="9072"/>
      </w:tabs>
    </w:pPr>
  </w:style>
  <w:style w:type="paragraph" w:styleId="Bunntekst">
    <w:name w:val="footer"/>
    <w:basedOn w:val="Normal"/>
    <w:rsid w:val="001011B0"/>
    <w:pPr>
      <w:tabs>
        <w:tab w:val="center" w:pos="4536"/>
        <w:tab w:val="right" w:pos="9072"/>
      </w:tabs>
    </w:pPr>
  </w:style>
  <w:style w:type="paragraph" w:styleId="Brdtekst">
    <w:name w:val="Body Text"/>
    <w:basedOn w:val="Normal"/>
    <w:rsid w:val="001011B0"/>
    <w:pPr>
      <w:spacing w:after="120"/>
    </w:pPr>
  </w:style>
  <w:style w:type="table" w:styleId="Tabellrutenett">
    <w:name w:val="Table Grid"/>
    <w:basedOn w:val="Vanligtabell"/>
    <w:rsid w:val="004C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C2441"/>
    <w:rPr>
      <w:b/>
      <w:bCs/>
    </w:rPr>
  </w:style>
  <w:style w:type="paragraph" w:styleId="Bobletekst">
    <w:name w:val="Balloon Text"/>
    <w:basedOn w:val="Normal"/>
    <w:link w:val="BobletekstTegn"/>
    <w:rsid w:val="00594487"/>
    <w:rPr>
      <w:rFonts w:ascii="Tahoma" w:hAnsi="Tahoma" w:cs="Tahoma"/>
      <w:sz w:val="16"/>
      <w:szCs w:val="16"/>
    </w:rPr>
  </w:style>
  <w:style w:type="character" w:customStyle="1" w:styleId="BobletekstTegn">
    <w:name w:val="Bobletekst Tegn"/>
    <w:basedOn w:val="Standardskriftforavsnitt"/>
    <w:link w:val="Bobletekst"/>
    <w:rsid w:val="00594487"/>
    <w:rPr>
      <w:rFonts w:ascii="Tahoma" w:hAnsi="Tahoma" w:cs="Tahoma"/>
      <w:sz w:val="16"/>
      <w:szCs w:val="16"/>
    </w:rPr>
  </w:style>
  <w:style w:type="paragraph" w:styleId="Listeavsnitt">
    <w:name w:val="List Paragraph"/>
    <w:basedOn w:val="Normal"/>
    <w:uiPriority w:val="34"/>
    <w:qFormat/>
    <w:rsid w:val="00594487"/>
    <w:pPr>
      <w:overflowPunct/>
      <w:autoSpaceDE/>
      <w:autoSpaceDN/>
      <w:adjustRightInd/>
      <w:spacing w:after="200" w:line="276" w:lineRule="auto"/>
      <w:ind w:left="720"/>
      <w:contextualSpacing/>
      <w:textAlignment w:val="auto"/>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841624343">
      <w:bodyDiv w:val="1"/>
      <w:marLeft w:val="0"/>
      <w:marRight w:val="0"/>
      <w:marTop w:val="0"/>
      <w:marBottom w:val="0"/>
      <w:divBdr>
        <w:top w:val="none" w:sz="0" w:space="0" w:color="auto"/>
        <w:left w:val="none" w:sz="0" w:space="0" w:color="auto"/>
        <w:bottom w:val="none" w:sz="0" w:space="0" w:color="auto"/>
        <w:right w:val="none" w:sz="0" w:space="0" w:color="auto"/>
      </w:divBdr>
    </w:div>
    <w:div w:id="845365814">
      <w:bodyDiv w:val="1"/>
      <w:marLeft w:val="0"/>
      <w:marRight w:val="0"/>
      <w:marTop w:val="0"/>
      <w:marBottom w:val="0"/>
      <w:divBdr>
        <w:top w:val="none" w:sz="0" w:space="0" w:color="auto"/>
        <w:left w:val="none" w:sz="0" w:space="0" w:color="auto"/>
        <w:bottom w:val="none" w:sz="0" w:space="0" w:color="auto"/>
        <w:right w:val="none" w:sz="0" w:space="0" w:color="auto"/>
      </w:divBdr>
    </w:div>
    <w:div w:id="1070932699">
      <w:bodyDiv w:val="1"/>
      <w:marLeft w:val="0"/>
      <w:marRight w:val="0"/>
      <w:marTop w:val="0"/>
      <w:marBottom w:val="0"/>
      <w:divBdr>
        <w:top w:val="none" w:sz="0" w:space="0" w:color="auto"/>
        <w:left w:val="none" w:sz="0" w:space="0" w:color="auto"/>
        <w:bottom w:val="none" w:sz="0" w:space="0" w:color="auto"/>
        <w:right w:val="none" w:sz="0" w:space="0" w:color="auto"/>
      </w:divBdr>
    </w:div>
    <w:div w:id="1122461627">
      <w:bodyDiv w:val="1"/>
      <w:marLeft w:val="0"/>
      <w:marRight w:val="0"/>
      <w:marTop w:val="0"/>
      <w:marBottom w:val="0"/>
      <w:divBdr>
        <w:top w:val="none" w:sz="0" w:space="0" w:color="auto"/>
        <w:left w:val="none" w:sz="0" w:space="0" w:color="auto"/>
        <w:bottom w:val="none" w:sz="0" w:space="0" w:color="auto"/>
        <w:right w:val="none" w:sz="0" w:space="0" w:color="auto"/>
      </w:divBdr>
    </w:div>
    <w:div w:id="17629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094537-BD9C-4BBE-BCB3-17AC6703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4350</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Hole kommune</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dc:creator>
  <cp:lastModifiedBy>Harald Bjørgo</cp:lastModifiedBy>
  <cp:revision>2</cp:revision>
  <cp:lastPrinted>2016-02-23T13:43:00Z</cp:lastPrinted>
  <dcterms:created xsi:type="dcterms:W3CDTF">2017-11-08T12:15:00Z</dcterms:created>
  <dcterms:modified xsi:type="dcterms:W3CDTF">2017-11-08T12:15:00Z</dcterms:modified>
</cp:coreProperties>
</file>